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8D" w:rsidRPr="00935AB0" w:rsidRDefault="008D728D" w:rsidP="008E40AB">
      <w:pPr>
        <w:pStyle w:val="Kopfzeile"/>
        <w:tabs>
          <w:tab w:val="clear" w:pos="4536"/>
          <w:tab w:val="clear" w:pos="9072"/>
          <w:tab w:val="left" w:pos="365"/>
        </w:tabs>
        <w:rPr>
          <w:rFonts w:asciiTheme="minorHAnsi" w:hAnsiTheme="minorHAnsi"/>
          <w:b/>
          <w:sz w:val="24"/>
          <w:szCs w:val="24"/>
        </w:rPr>
      </w:pPr>
    </w:p>
    <w:p w:rsidR="00935AB0" w:rsidRPr="00935AB0" w:rsidRDefault="008E40AB" w:rsidP="008E40AB">
      <w:pPr>
        <w:pStyle w:val="Kopfzeile"/>
        <w:tabs>
          <w:tab w:val="clear" w:pos="4536"/>
          <w:tab w:val="clear" w:pos="9072"/>
          <w:tab w:val="left" w:pos="2268"/>
        </w:tabs>
        <w:rPr>
          <w:rFonts w:asciiTheme="minorHAnsi" w:hAnsiTheme="minorHAnsi" w:cs="Calibri"/>
          <w:b/>
          <w:szCs w:val="22"/>
        </w:rPr>
      </w:pPr>
      <w:r>
        <w:rPr>
          <w:rFonts w:asciiTheme="minorHAnsi" w:hAnsiTheme="minorHAnsi" w:cs="Calibri"/>
          <w:b/>
          <w:szCs w:val="22"/>
        </w:rPr>
        <w:t>Antragsteller:</w:t>
      </w:r>
      <w:r>
        <w:rPr>
          <w:rFonts w:asciiTheme="minorHAnsi" w:hAnsiTheme="minorHAnsi" w:cs="Calibri"/>
          <w:b/>
          <w:szCs w:val="22"/>
        </w:rPr>
        <w:tab/>
      </w:r>
      <w:r w:rsidR="00D9216E">
        <w:rPr>
          <w:rFonts w:asciiTheme="minorHAnsi" w:hAnsiTheme="minorHAnsi" w:cs="Calibri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9216E">
        <w:rPr>
          <w:rFonts w:asciiTheme="minorHAnsi" w:hAnsiTheme="minorHAnsi" w:cs="Calibri"/>
          <w:b/>
          <w:szCs w:val="22"/>
        </w:rPr>
        <w:instrText xml:space="preserve"> FORMTEXT </w:instrText>
      </w:r>
      <w:r w:rsidR="00D9216E">
        <w:rPr>
          <w:rFonts w:asciiTheme="minorHAnsi" w:hAnsiTheme="minorHAnsi" w:cs="Calibri"/>
          <w:b/>
          <w:szCs w:val="22"/>
        </w:rPr>
      </w:r>
      <w:r w:rsidR="00D9216E">
        <w:rPr>
          <w:rFonts w:asciiTheme="minorHAnsi" w:hAnsiTheme="minorHAnsi" w:cs="Calibri"/>
          <w:b/>
          <w:szCs w:val="22"/>
        </w:rPr>
        <w:fldChar w:fldCharType="separate"/>
      </w:r>
      <w:bookmarkStart w:id="0" w:name="_GoBack"/>
      <w:r w:rsidR="00D9216E">
        <w:rPr>
          <w:rFonts w:asciiTheme="minorHAnsi" w:hAnsiTheme="minorHAnsi" w:cs="Calibri"/>
          <w:b/>
          <w:noProof/>
          <w:szCs w:val="22"/>
        </w:rPr>
        <w:t> </w:t>
      </w:r>
      <w:r w:rsidR="00D9216E">
        <w:rPr>
          <w:rFonts w:asciiTheme="minorHAnsi" w:hAnsiTheme="minorHAnsi" w:cs="Calibri"/>
          <w:b/>
          <w:noProof/>
          <w:szCs w:val="22"/>
        </w:rPr>
        <w:t> </w:t>
      </w:r>
      <w:r w:rsidR="00D9216E">
        <w:rPr>
          <w:rFonts w:asciiTheme="minorHAnsi" w:hAnsiTheme="minorHAnsi" w:cs="Calibri"/>
          <w:b/>
          <w:noProof/>
          <w:szCs w:val="22"/>
        </w:rPr>
        <w:t> </w:t>
      </w:r>
      <w:r w:rsidR="00D9216E">
        <w:rPr>
          <w:rFonts w:asciiTheme="minorHAnsi" w:hAnsiTheme="minorHAnsi" w:cs="Calibri"/>
          <w:b/>
          <w:noProof/>
          <w:szCs w:val="22"/>
        </w:rPr>
        <w:t> </w:t>
      </w:r>
      <w:r w:rsidR="00D9216E">
        <w:rPr>
          <w:rFonts w:asciiTheme="minorHAnsi" w:hAnsiTheme="minorHAnsi" w:cs="Calibri"/>
          <w:b/>
          <w:noProof/>
          <w:szCs w:val="22"/>
        </w:rPr>
        <w:t> </w:t>
      </w:r>
      <w:bookmarkEnd w:id="0"/>
      <w:r w:rsidR="00D9216E">
        <w:rPr>
          <w:rFonts w:asciiTheme="minorHAnsi" w:hAnsiTheme="minorHAnsi" w:cs="Calibri"/>
          <w:b/>
          <w:szCs w:val="22"/>
        </w:rPr>
        <w:fldChar w:fldCharType="end"/>
      </w:r>
    </w:p>
    <w:p w:rsidR="00935AB0" w:rsidRPr="00935AB0" w:rsidRDefault="00935AB0" w:rsidP="00D9216E">
      <w:pPr>
        <w:pStyle w:val="Kopfzeile"/>
        <w:tabs>
          <w:tab w:val="clear" w:pos="4536"/>
          <w:tab w:val="clear" w:pos="9072"/>
          <w:tab w:val="left" w:pos="2268"/>
          <w:tab w:val="right" w:pos="6237"/>
        </w:tabs>
        <w:spacing w:before="120"/>
        <w:rPr>
          <w:rFonts w:asciiTheme="minorHAnsi" w:hAnsiTheme="minorHAnsi" w:cs="Calibri"/>
          <w:b/>
          <w:szCs w:val="22"/>
        </w:rPr>
      </w:pPr>
      <w:r w:rsidRPr="00935AB0">
        <w:rPr>
          <w:rFonts w:asciiTheme="minorHAnsi" w:hAnsiTheme="minorHAnsi" w:cs="Calibri"/>
          <w:b/>
          <w:szCs w:val="22"/>
        </w:rPr>
        <w:t xml:space="preserve">Anlage zum Antrag </w:t>
      </w:r>
      <w:r w:rsidR="008E40AB">
        <w:rPr>
          <w:rFonts w:asciiTheme="minorHAnsi" w:hAnsiTheme="minorHAnsi" w:cs="Calibri"/>
          <w:szCs w:val="22"/>
        </w:rPr>
        <w:t>vom</w:t>
      </w:r>
      <w:r w:rsidR="008E40AB">
        <w:rPr>
          <w:rFonts w:asciiTheme="minorHAnsi" w:hAnsiTheme="minorHAnsi" w:cs="Calibri"/>
          <w:szCs w:val="22"/>
        </w:rPr>
        <w:tab/>
      </w:r>
      <w:r w:rsidR="00CE462E" w:rsidRPr="00935AB0">
        <w:rPr>
          <w:rFonts w:asciiTheme="minorHAnsi" w:hAnsiTheme="minorHAnsi" w:cs="Calibri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5AB0">
        <w:rPr>
          <w:rFonts w:asciiTheme="minorHAnsi" w:hAnsiTheme="minorHAnsi" w:cs="Calibri"/>
          <w:szCs w:val="22"/>
        </w:rPr>
        <w:instrText xml:space="preserve"> FORMTEXT </w:instrText>
      </w:r>
      <w:r w:rsidR="00CE462E" w:rsidRPr="00935AB0">
        <w:rPr>
          <w:rFonts w:asciiTheme="minorHAnsi" w:hAnsiTheme="minorHAnsi" w:cs="Calibri"/>
          <w:szCs w:val="22"/>
        </w:rPr>
      </w:r>
      <w:r w:rsidR="00CE462E" w:rsidRPr="00935AB0">
        <w:rPr>
          <w:rFonts w:asciiTheme="minorHAnsi" w:hAnsiTheme="minorHAnsi" w:cs="Calibri"/>
          <w:szCs w:val="22"/>
        </w:rPr>
        <w:fldChar w:fldCharType="separate"/>
      </w:r>
      <w:r w:rsidRPr="00935AB0">
        <w:rPr>
          <w:rFonts w:asciiTheme="minorHAnsi" w:hAnsiTheme="minorHAnsi" w:cs="Calibri"/>
          <w:noProof/>
          <w:szCs w:val="22"/>
        </w:rPr>
        <w:t> </w:t>
      </w:r>
      <w:r w:rsidRPr="00935AB0">
        <w:rPr>
          <w:rFonts w:asciiTheme="minorHAnsi" w:hAnsiTheme="minorHAnsi" w:cs="Calibri"/>
          <w:noProof/>
          <w:szCs w:val="22"/>
        </w:rPr>
        <w:t> </w:t>
      </w:r>
      <w:r w:rsidRPr="00935AB0">
        <w:rPr>
          <w:rFonts w:asciiTheme="minorHAnsi" w:hAnsiTheme="minorHAnsi" w:cs="Calibri"/>
          <w:noProof/>
          <w:szCs w:val="22"/>
        </w:rPr>
        <w:t> </w:t>
      </w:r>
      <w:r w:rsidRPr="00935AB0">
        <w:rPr>
          <w:rFonts w:asciiTheme="minorHAnsi" w:hAnsiTheme="minorHAnsi" w:cs="Calibri"/>
          <w:noProof/>
          <w:szCs w:val="22"/>
        </w:rPr>
        <w:t> </w:t>
      </w:r>
      <w:r w:rsidRPr="00935AB0">
        <w:rPr>
          <w:rFonts w:asciiTheme="minorHAnsi" w:hAnsiTheme="minorHAnsi" w:cs="Calibri"/>
          <w:noProof/>
          <w:szCs w:val="22"/>
        </w:rPr>
        <w:t> </w:t>
      </w:r>
      <w:r w:rsidR="00CE462E" w:rsidRPr="00935AB0">
        <w:rPr>
          <w:rFonts w:asciiTheme="minorHAnsi" w:hAnsiTheme="minorHAnsi" w:cs="Calibri"/>
          <w:szCs w:val="22"/>
        </w:rPr>
        <w:fldChar w:fldCharType="end"/>
      </w:r>
      <w:r w:rsidRPr="00935AB0">
        <w:rPr>
          <w:rFonts w:asciiTheme="minorHAnsi" w:hAnsiTheme="minorHAnsi" w:cs="Calibri"/>
          <w:b/>
          <w:szCs w:val="22"/>
        </w:rPr>
        <w:tab/>
        <w:t xml:space="preserve">Verfahrensnummer: </w:t>
      </w:r>
      <w:r w:rsidR="00CE462E" w:rsidRPr="00935AB0">
        <w:rPr>
          <w:rFonts w:asciiTheme="minorHAnsi" w:hAnsiTheme="minorHAnsi" w:cs="Calibri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5AB0">
        <w:rPr>
          <w:rFonts w:asciiTheme="minorHAnsi" w:hAnsiTheme="minorHAnsi" w:cs="Calibri"/>
          <w:szCs w:val="22"/>
        </w:rPr>
        <w:instrText xml:space="preserve"> FORMTEXT </w:instrText>
      </w:r>
      <w:r w:rsidR="00CE462E" w:rsidRPr="00935AB0">
        <w:rPr>
          <w:rFonts w:asciiTheme="minorHAnsi" w:hAnsiTheme="minorHAnsi" w:cs="Calibri"/>
          <w:szCs w:val="22"/>
        </w:rPr>
      </w:r>
      <w:r w:rsidR="00CE462E" w:rsidRPr="00935AB0">
        <w:rPr>
          <w:rFonts w:asciiTheme="minorHAnsi" w:hAnsiTheme="minorHAnsi" w:cs="Calibri"/>
          <w:szCs w:val="22"/>
        </w:rPr>
        <w:fldChar w:fldCharType="separate"/>
      </w:r>
      <w:r w:rsidRPr="00935AB0">
        <w:rPr>
          <w:rFonts w:asciiTheme="minorHAnsi" w:hAnsiTheme="minorHAnsi" w:cs="Calibri"/>
          <w:noProof/>
          <w:szCs w:val="22"/>
        </w:rPr>
        <w:t> </w:t>
      </w:r>
      <w:r w:rsidRPr="00935AB0">
        <w:rPr>
          <w:rFonts w:asciiTheme="minorHAnsi" w:hAnsiTheme="minorHAnsi" w:cs="Calibri"/>
          <w:noProof/>
          <w:szCs w:val="22"/>
        </w:rPr>
        <w:t> </w:t>
      </w:r>
      <w:r w:rsidRPr="00935AB0">
        <w:rPr>
          <w:rFonts w:asciiTheme="minorHAnsi" w:hAnsiTheme="minorHAnsi" w:cs="Calibri"/>
          <w:noProof/>
          <w:szCs w:val="22"/>
        </w:rPr>
        <w:t> </w:t>
      </w:r>
      <w:r w:rsidRPr="00935AB0">
        <w:rPr>
          <w:rFonts w:asciiTheme="minorHAnsi" w:hAnsiTheme="minorHAnsi" w:cs="Calibri"/>
          <w:noProof/>
          <w:szCs w:val="22"/>
        </w:rPr>
        <w:t> </w:t>
      </w:r>
      <w:r w:rsidRPr="00935AB0">
        <w:rPr>
          <w:rFonts w:asciiTheme="minorHAnsi" w:hAnsiTheme="minorHAnsi" w:cs="Calibri"/>
          <w:noProof/>
          <w:szCs w:val="22"/>
        </w:rPr>
        <w:t> </w:t>
      </w:r>
      <w:r w:rsidR="00CE462E" w:rsidRPr="00935AB0">
        <w:rPr>
          <w:rFonts w:asciiTheme="minorHAnsi" w:hAnsiTheme="minorHAnsi" w:cs="Calibri"/>
          <w:szCs w:val="22"/>
        </w:rPr>
        <w:fldChar w:fldCharType="end"/>
      </w:r>
    </w:p>
    <w:p w:rsidR="00C972AB" w:rsidRPr="00935AB0" w:rsidRDefault="00C972AB" w:rsidP="008E40AB">
      <w:pPr>
        <w:pStyle w:val="Kopfzeile"/>
        <w:tabs>
          <w:tab w:val="clear" w:pos="4536"/>
          <w:tab w:val="clear" w:pos="9072"/>
          <w:tab w:val="left" w:pos="365"/>
        </w:tabs>
        <w:rPr>
          <w:rFonts w:asciiTheme="minorHAnsi" w:hAnsiTheme="minorHAnsi"/>
          <w:b/>
        </w:rPr>
      </w:pPr>
    </w:p>
    <w:p w:rsidR="00B01D17" w:rsidRPr="00935AB0" w:rsidRDefault="00416E92" w:rsidP="008E40AB">
      <w:pPr>
        <w:pStyle w:val="Kopfzeile"/>
        <w:tabs>
          <w:tab w:val="clear" w:pos="4536"/>
          <w:tab w:val="clear" w:pos="9072"/>
          <w:tab w:val="left" w:pos="365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LISTE DER PRÜFVERFAHREN</w:t>
      </w:r>
      <w:r w:rsidR="002D4D73">
        <w:rPr>
          <w:rStyle w:val="Funotenzeichen"/>
          <w:rFonts w:asciiTheme="minorHAnsi" w:hAnsiTheme="minorHAnsi"/>
          <w:b/>
          <w:sz w:val="24"/>
          <w:szCs w:val="24"/>
        </w:rPr>
        <w:footnoteReference w:id="1"/>
      </w:r>
      <w:r w:rsidR="00761DAC" w:rsidRPr="00935AB0">
        <w:rPr>
          <w:rFonts w:asciiTheme="minorHAnsi" w:hAnsiTheme="minorHAnsi"/>
          <w:b/>
          <w:sz w:val="24"/>
          <w:szCs w:val="24"/>
        </w:rPr>
        <w:br/>
      </w:r>
    </w:p>
    <w:tbl>
      <w:tblPr>
        <w:tblW w:w="96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379"/>
        <w:gridCol w:w="960"/>
      </w:tblGrid>
      <w:tr w:rsidR="00F665F1" w:rsidRPr="00F665F1" w:rsidTr="00D9216E">
        <w:trPr>
          <w:cantSplit/>
          <w:tblHeader/>
        </w:trPr>
        <w:tc>
          <w:tcPr>
            <w:tcW w:w="2268" w:type="dxa"/>
            <w:tcBorders>
              <w:bottom w:val="single" w:sz="4" w:space="0" w:color="auto"/>
            </w:tcBorders>
            <w:shd w:val="pct10" w:color="auto" w:fill="auto"/>
          </w:tcPr>
          <w:p w:rsidR="00B01D17" w:rsidRPr="00F665F1" w:rsidRDefault="00B01D17" w:rsidP="00B01D17">
            <w:pPr>
              <w:spacing w:before="40" w:after="40" w:line="240" w:lineRule="atLeast"/>
              <w:rPr>
                <w:rFonts w:asciiTheme="minorHAnsi" w:hAnsiTheme="minorHAnsi" w:cs="Calibri"/>
                <w:i/>
                <w:sz w:val="23"/>
                <w:szCs w:val="23"/>
              </w:rPr>
            </w:pPr>
            <w:r w:rsidRPr="00F665F1">
              <w:rPr>
                <w:rFonts w:asciiTheme="minorHAnsi" w:hAnsiTheme="minorHAnsi" w:cs="Calibri"/>
                <w:sz w:val="23"/>
                <w:szCs w:val="23"/>
              </w:rPr>
              <w:t>Verwendungszweck /</w:t>
            </w:r>
            <w:r w:rsidRPr="00F665F1">
              <w:rPr>
                <w:rFonts w:asciiTheme="minorHAnsi" w:hAnsiTheme="minorHAnsi" w:cs="Calibri"/>
                <w:sz w:val="23"/>
                <w:szCs w:val="23"/>
              </w:rPr>
              <w:br/>
              <w:t xml:space="preserve">wesentliche </w:t>
            </w:r>
            <w:r w:rsidRPr="00F665F1">
              <w:rPr>
                <w:rFonts w:asciiTheme="minorHAnsi" w:hAnsiTheme="minorHAnsi" w:cs="Calibri"/>
                <w:sz w:val="23"/>
                <w:szCs w:val="23"/>
              </w:rPr>
              <w:br/>
              <w:t xml:space="preserve">Anforderung </w:t>
            </w:r>
          </w:p>
        </w:tc>
        <w:tc>
          <w:tcPr>
            <w:tcW w:w="7339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01D17" w:rsidRPr="00F665F1" w:rsidRDefault="00B01D17" w:rsidP="00416E92">
            <w:pPr>
              <w:spacing w:before="40" w:after="40" w:line="240" w:lineRule="atLeast"/>
              <w:jc w:val="center"/>
              <w:rPr>
                <w:rFonts w:asciiTheme="minorHAnsi" w:hAnsiTheme="minorHAnsi" w:cs="Calibri"/>
                <w:szCs w:val="22"/>
              </w:rPr>
            </w:pPr>
            <w:r w:rsidRPr="00F665F1">
              <w:rPr>
                <w:rFonts w:asciiTheme="minorHAnsi" w:hAnsiTheme="minorHAnsi" w:cs="Calibri"/>
                <w:szCs w:val="22"/>
              </w:rPr>
              <w:t>Beantragte Prüfverfahren</w:t>
            </w:r>
          </w:p>
        </w:tc>
      </w:tr>
      <w:tr w:rsidR="00F665F1" w:rsidRPr="00F665F1" w:rsidTr="00D9216E">
        <w:trPr>
          <w:cantSplit/>
          <w:tblHeader/>
        </w:trPr>
        <w:tc>
          <w:tcPr>
            <w:tcW w:w="2268" w:type="dxa"/>
            <w:shd w:val="pct10" w:color="auto" w:fill="auto"/>
          </w:tcPr>
          <w:p w:rsidR="00B01D17" w:rsidRPr="00F665F1" w:rsidRDefault="00B01D17" w:rsidP="00B01D17">
            <w:pPr>
              <w:spacing w:before="40" w:after="40" w:line="240" w:lineRule="atLeast"/>
              <w:jc w:val="center"/>
              <w:rPr>
                <w:rFonts w:asciiTheme="minorHAnsi" w:hAnsiTheme="minorHAnsi"/>
                <w:i/>
                <w:szCs w:val="22"/>
              </w:rPr>
            </w:pPr>
            <w:r w:rsidRPr="00F665F1">
              <w:rPr>
                <w:rFonts w:asciiTheme="minorHAnsi" w:hAnsiTheme="minorHAnsi"/>
                <w:i/>
                <w:szCs w:val="22"/>
              </w:rPr>
              <w:t>1</w:t>
            </w:r>
          </w:p>
        </w:tc>
        <w:tc>
          <w:tcPr>
            <w:tcW w:w="6379" w:type="dxa"/>
            <w:shd w:val="pct10" w:color="auto" w:fill="auto"/>
          </w:tcPr>
          <w:p w:rsidR="00B01D17" w:rsidRPr="00F665F1" w:rsidRDefault="00B01D17" w:rsidP="00416E92">
            <w:pPr>
              <w:spacing w:before="40" w:after="40" w:line="240" w:lineRule="atLeast"/>
              <w:jc w:val="center"/>
              <w:rPr>
                <w:rFonts w:asciiTheme="minorHAnsi" w:hAnsiTheme="minorHAnsi"/>
                <w:i/>
                <w:szCs w:val="22"/>
              </w:rPr>
            </w:pPr>
            <w:r w:rsidRPr="00F665F1">
              <w:rPr>
                <w:rFonts w:asciiTheme="minorHAnsi" w:hAnsiTheme="minorHAnsi"/>
                <w:i/>
                <w:szCs w:val="22"/>
              </w:rPr>
              <w:t>2</w:t>
            </w:r>
          </w:p>
        </w:tc>
        <w:tc>
          <w:tcPr>
            <w:tcW w:w="960" w:type="dxa"/>
            <w:shd w:val="pct10" w:color="auto" w:fill="auto"/>
          </w:tcPr>
          <w:p w:rsidR="00B01D17" w:rsidRPr="00F665F1" w:rsidRDefault="00B01D17" w:rsidP="00416E92">
            <w:pPr>
              <w:spacing w:before="40" w:after="40" w:line="240" w:lineRule="atLeast"/>
              <w:jc w:val="center"/>
              <w:rPr>
                <w:rFonts w:asciiTheme="minorHAnsi" w:hAnsiTheme="minorHAnsi"/>
                <w:i/>
                <w:szCs w:val="22"/>
              </w:rPr>
            </w:pPr>
            <w:r w:rsidRPr="00F665F1">
              <w:rPr>
                <w:rFonts w:asciiTheme="minorHAnsi" w:hAnsiTheme="minorHAnsi"/>
                <w:i/>
                <w:szCs w:val="22"/>
              </w:rPr>
              <w:t>3</w:t>
            </w:r>
          </w:p>
        </w:tc>
      </w:tr>
      <w:tr w:rsidR="00F665F1" w:rsidRPr="00F665F1" w:rsidTr="00D9216E">
        <w:trPr>
          <w:cantSplit/>
        </w:trPr>
        <w:tc>
          <w:tcPr>
            <w:tcW w:w="2268" w:type="dxa"/>
            <w:vMerge w:val="restart"/>
            <w:vAlign w:val="center"/>
          </w:tcPr>
          <w:p w:rsidR="00CB27FF" w:rsidRPr="00F665F1" w:rsidRDefault="00CB27FF" w:rsidP="00CB27FF">
            <w:pPr>
              <w:spacing w:line="240" w:lineRule="atLeast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F665F1">
              <w:rPr>
                <w:rFonts w:asciiTheme="minorHAnsi" w:hAnsiTheme="minorHAnsi" w:cs="Calibri"/>
                <w:b/>
                <w:sz w:val="23"/>
                <w:szCs w:val="23"/>
              </w:rPr>
              <w:t>Brandverhalten</w:t>
            </w:r>
            <w:r w:rsidRPr="00F665F1">
              <w:rPr>
                <w:rFonts w:asciiTheme="minorHAnsi" w:hAnsiTheme="minorHAnsi" w:cs="Calibri"/>
                <w:b/>
                <w:sz w:val="23"/>
                <w:szCs w:val="23"/>
              </w:rPr>
              <w:br/>
            </w:r>
            <w:r w:rsidRPr="00F665F1">
              <w:rPr>
                <w:rFonts w:asciiTheme="minorHAnsi" w:hAnsiTheme="minorHAnsi" w:cs="Calibri"/>
                <w:sz w:val="23"/>
                <w:szCs w:val="23"/>
              </w:rPr>
              <w:t>(reaction to fire)</w:t>
            </w:r>
          </w:p>
        </w:tc>
        <w:tc>
          <w:tcPr>
            <w:tcW w:w="6379" w:type="dxa"/>
          </w:tcPr>
          <w:p w:rsidR="00CB27FF" w:rsidRPr="00F665F1" w:rsidRDefault="00CB27FF" w:rsidP="00CB27FF">
            <w:pPr>
              <w:pStyle w:val="StandardWeb"/>
              <w:spacing w:before="40" w:beforeAutospacing="0" w:after="40" w:afterAutospacing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F665F1">
              <w:rPr>
                <w:rFonts w:asciiTheme="minorHAnsi" w:hAnsiTheme="minorHAnsi" w:cs="Calibri"/>
                <w:b/>
                <w:sz w:val="22"/>
                <w:szCs w:val="22"/>
              </w:rPr>
              <w:t>EN ISO 1182</w:t>
            </w:r>
            <w:r w:rsidRPr="00F665F1">
              <w:rPr>
                <w:rFonts w:asciiTheme="minorHAnsi" w:hAnsiTheme="minorHAnsi" w:cs="Calibri"/>
                <w:sz w:val="22"/>
                <w:szCs w:val="22"/>
              </w:rPr>
              <w:br/>
              <w:t xml:space="preserve">Prüfungen zum Brandverhalten von Produkten - Nichtbrennbarkeitsprüfung </w:t>
            </w:r>
          </w:p>
        </w:tc>
        <w:tc>
          <w:tcPr>
            <w:tcW w:w="960" w:type="dxa"/>
            <w:vAlign w:val="center"/>
          </w:tcPr>
          <w:p w:rsidR="00CB27FF" w:rsidRPr="00F665F1" w:rsidRDefault="00CB27FF" w:rsidP="00CB27FF">
            <w:pPr>
              <w:spacing w:before="40" w:after="40" w:line="240" w:lineRule="atLeast"/>
              <w:jc w:val="center"/>
              <w:rPr>
                <w:rFonts w:asciiTheme="minorHAnsi" w:hAnsiTheme="minorHAnsi"/>
                <w:i/>
                <w:szCs w:val="22"/>
              </w:rPr>
            </w:pPr>
            <w:r w:rsidRPr="00F665F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F1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C46E53" w:rsidRPr="00F665F1">
              <w:rPr>
                <w:rFonts w:asciiTheme="minorHAnsi" w:hAnsiTheme="minorHAnsi" w:cs="Arial"/>
                <w:szCs w:val="22"/>
              </w:rPr>
            </w:r>
            <w:r w:rsidR="00C46E53" w:rsidRPr="00F665F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F665F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665F1" w:rsidRPr="00F665F1" w:rsidTr="00D9216E">
        <w:trPr>
          <w:cantSplit/>
        </w:trPr>
        <w:tc>
          <w:tcPr>
            <w:tcW w:w="2268" w:type="dxa"/>
            <w:vMerge/>
          </w:tcPr>
          <w:p w:rsidR="00CB27FF" w:rsidRPr="00F665F1" w:rsidRDefault="00CB27FF" w:rsidP="00CB27FF">
            <w:pPr>
              <w:spacing w:line="240" w:lineRule="atLeast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6379" w:type="dxa"/>
          </w:tcPr>
          <w:p w:rsidR="00CB27FF" w:rsidRPr="00F665F1" w:rsidRDefault="00CB27FF" w:rsidP="00CB27FF">
            <w:pPr>
              <w:pStyle w:val="StandardWeb"/>
              <w:spacing w:before="40" w:beforeAutospacing="0" w:after="40" w:afterAutospacing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665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EN ISO 1716</w:t>
            </w:r>
            <w:r w:rsidRPr="00F665F1">
              <w:rPr>
                <w:rFonts w:asciiTheme="minorHAnsi" w:hAnsiTheme="minorHAnsi" w:cs="Calibri"/>
                <w:bCs/>
                <w:sz w:val="22"/>
                <w:szCs w:val="22"/>
              </w:rPr>
              <w:br/>
              <w:t xml:space="preserve">Prüfungen zum Brandverhalten von Produkten - Bestimmung der Verbrennungswärme (des Brennwerts) </w:t>
            </w:r>
          </w:p>
        </w:tc>
        <w:tc>
          <w:tcPr>
            <w:tcW w:w="960" w:type="dxa"/>
            <w:vAlign w:val="center"/>
          </w:tcPr>
          <w:p w:rsidR="00CB27FF" w:rsidRPr="00F665F1" w:rsidRDefault="00CB27FF" w:rsidP="00CB27FF">
            <w:pPr>
              <w:spacing w:before="40" w:after="40" w:line="240" w:lineRule="atLeast"/>
              <w:jc w:val="center"/>
              <w:rPr>
                <w:rFonts w:asciiTheme="minorHAnsi" w:hAnsiTheme="minorHAnsi"/>
                <w:i/>
                <w:szCs w:val="22"/>
              </w:rPr>
            </w:pPr>
            <w:r w:rsidRPr="00F665F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65F1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C46E53" w:rsidRPr="00F665F1">
              <w:rPr>
                <w:rFonts w:asciiTheme="minorHAnsi" w:hAnsiTheme="minorHAnsi" w:cs="Arial"/>
                <w:szCs w:val="22"/>
              </w:rPr>
            </w:r>
            <w:r w:rsidR="00C46E53" w:rsidRPr="00F665F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F665F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665F1" w:rsidRPr="00F665F1" w:rsidTr="00D9216E">
        <w:trPr>
          <w:cantSplit/>
        </w:trPr>
        <w:tc>
          <w:tcPr>
            <w:tcW w:w="2268" w:type="dxa"/>
            <w:vMerge/>
          </w:tcPr>
          <w:p w:rsidR="00E40A50" w:rsidRPr="00F665F1" w:rsidRDefault="00E40A50" w:rsidP="00E40A50">
            <w:pPr>
              <w:spacing w:line="240" w:lineRule="atLeast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6379" w:type="dxa"/>
          </w:tcPr>
          <w:p w:rsidR="00E40A50" w:rsidRPr="00F665F1" w:rsidRDefault="00E40A50" w:rsidP="00E40A50">
            <w:pPr>
              <w:pStyle w:val="StandardWeb"/>
              <w:spacing w:before="40" w:beforeAutospacing="0" w:after="40" w:afterAutospacing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665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EN ISO 9239-1</w:t>
            </w:r>
            <w:r w:rsidRPr="00F665F1">
              <w:rPr>
                <w:rFonts w:asciiTheme="minorHAnsi" w:hAnsiTheme="minorHAnsi" w:cs="Calibri"/>
                <w:bCs/>
                <w:sz w:val="22"/>
                <w:szCs w:val="22"/>
              </w:rPr>
              <w:br/>
              <w:t>Prüfungen zum Brandverhalten von Bodenbelägen - Teil 1: Bestimmung des Brandverhaltens bei Beanspruchung mit einem Wärmestrahler</w:t>
            </w:r>
          </w:p>
        </w:tc>
        <w:tc>
          <w:tcPr>
            <w:tcW w:w="960" w:type="dxa"/>
            <w:vAlign w:val="center"/>
          </w:tcPr>
          <w:p w:rsidR="00E40A50" w:rsidRPr="00F665F1" w:rsidRDefault="00E40A50" w:rsidP="00E40A50">
            <w:pPr>
              <w:spacing w:before="40" w:after="40" w:line="240" w:lineRule="atLeast"/>
              <w:jc w:val="center"/>
              <w:rPr>
                <w:rFonts w:asciiTheme="minorHAnsi" w:hAnsiTheme="minorHAnsi"/>
                <w:i/>
                <w:szCs w:val="22"/>
              </w:rPr>
            </w:pPr>
            <w:r w:rsidRPr="00F665F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65F1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C46E53" w:rsidRPr="00F665F1">
              <w:rPr>
                <w:rFonts w:asciiTheme="minorHAnsi" w:hAnsiTheme="minorHAnsi" w:cs="Arial"/>
                <w:szCs w:val="22"/>
              </w:rPr>
            </w:r>
            <w:r w:rsidR="00C46E53" w:rsidRPr="00F665F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F665F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665F1" w:rsidRPr="00F665F1" w:rsidTr="00D9216E">
        <w:trPr>
          <w:cantSplit/>
        </w:trPr>
        <w:tc>
          <w:tcPr>
            <w:tcW w:w="2268" w:type="dxa"/>
            <w:vMerge/>
          </w:tcPr>
          <w:p w:rsidR="00B01D17" w:rsidRPr="00F665F1" w:rsidRDefault="00B01D17" w:rsidP="00B01D17">
            <w:pPr>
              <w:spacing w:line="240" w:lineRule="atLeast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6379" w:type="dxa"/>
          </w:tcPr>
          <w:p w:rsidR="00B01D17" w:rsidRPr="00F665F1" w:rsidRDefault="002D4D73" w:rsidP="00416E92">
            <w:pPr>
              <w:pStyle w:val="StandardWeb"/>
              <w:spacing w:before="40" w:beforeAutospacing="0" w:after="40" w:afterAutospacing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665F1">
              <w:rPr>
                <w:rFonts w:asciiTheme="minorHAnsi" w:hAnsiTheme="minorHAnsi" w:cs="Calibri"/>
                <w:b/>
                <w:sz w:val="22"/>
                <w:szCs w:val="22"/>
              </w:rPr>
              <w:t>EN ISO 11925-2</w:t>
            </w:r>
            <w:r w:rsidR="00B01D17" w:rsidRPr="00F665F1">
              <w:rPr>
                <w:rFonts w:asciiTheme="minorHAnsi" w:hAnsiTheme="minorHAnsi" w:cs="Calibri"/>
                <w:b/>
                <w:sz w:val="22"/>
                <w:szCs w:val="22"/>
              </w:rPr>
              <w:br/>
            </w:r>
            <w:r w:rsidR="00B01D17" w:rsidRPr="00F665F1">
              <w:rPr>
                <w:rFonts w:asciiTheme="minorHAnsi" w:hAnsiTheme="minorHAnsi" w:cs="Calibri"/>
                <w:bCs/>
                <w:sz w:val="22"/>
                <w:szCs w:val="22"/>
              </w:rPr>
              <w:t>Prüfungen zum Brandverhalten - Entzündbarkeit von Produkten bei direkter Flammeneinwirkung - Teil 2: Einzelflammentest</w:t>
            </w:r>
          </w:p>
        </w:tc>
        <w:tc>
          <w:tcPr>
            <w:tcW w:w="960" w:type="dxa"/>
            <w:vAlign w:val="center"/>
          </w:tcPr>
          <w:p w:rsidR="00B01D17" w:rsidRPr="00F665F1" w:rsidRDefault="00CE462E" w:rsidP="00416E92">
            <w:pPr>
              <w:spacing w:before="40" w:after="40" w:line="240" w:lineRule="atLeast"/>
              <w:jc w:val="center"/>
              <w:rPr>
                <w:rFonts w:asciiTheme="minorHAnsi" w:hAnsiTheme="minorHAnsi"/>
                <w:i/>
                <w:szCs w:val="22"/>
              </w:rPr>
            </w:pPr>
            <w:r w:rsidRPr="00F665F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D17" w:rsidRPr="00F665F1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C46E53" w:rsidRPr="00F665F1">
              <w:rPr>
                <w:rFonts w:asciiTheme="minorHAnsi" w:hAnsiTheme="minorHAnsi" w:cs="Arial"/>
                <w:szCs w:val="22"/>
              </w:rPr>
            </w:r>
            <w:r w:rsidR="00C46E53" w:rsidRPr="00F665F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F665F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665F1" w:rsidRPr="00F665F1" w:rsidTr="00D9216E">
        <w:trPr>
          <w:cantSplit/>
        </w:trPr>
        <w:tc>
          <w:tcPr>
            <w:tcW w:w="2268" w:type="dxa"/>
            <w:vMerge/>
          </w:tcPr>
          <w:p w:rsidR="00E40A50" w:rsidRPr="00F665F1" w:rsidRDefault="00E40A50" w:rsidP="00E40A50">
            <w:pPr>
              <w:spacing w:line="240" w:lineRule="atLeast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6379" w:type="dxa"/>
          </w:tcPr>
          <w:p w:rsidR="00E40A50" w:rsidRPr="00F665F1" w:rsidRDefault="00E40A50" w:rsidP="00E40A50">
            <w:pPr>
              <w:pStyle w:val="StandardWeb"/>
              <w:spacing w:before="40" w:beforeAutospacing="0" w:after="40" w:afterAutospacing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665F1">
              <w:rPr>
                <w:rFonts w:asciiTheme="minorHAnsi" w:hAnsiTheme="minorHAnsi" w:cs="Calibri"/>
                <w:b/>
                <w:sz w:val="22"/>
                <w:szCs w:val="22"/>
              </w:rPr>
              <w:t>EN 13823</w:t>
            </w:r>
            <w:r w:rsidRPr="00F665F1">
              <w:rPr>
                <w:rFonts w:asciiTheme="minorHAnsi" w:hAnsiTheme="minorHAnsi" w:cs="Calibri"/>
                <w:b/>
                <w:i/>
                <w:sz w:val="22"/>
                <w:szCs w:val="22"/>
              </w:rPr>
              <w:br/>
            </w:r>
            <w:r w:rsidRPr="00F665F1">
              <w:rPr>
                <w:rStyle w:val="Fett"/>
                <w:rFonts w:asciiTheme="minorHAnsi" w:hAnsiTheme="minorHAnsi" w:cs="Calibri"/>
                <w:b w:val="0"/>
                <w:sz w:val="22"/>
                <w:szCs w:val="22"/>
              </w:rPr>
              <w:t>Prüfungen zum Brandverhalten von Bauprodukten - Thermische Beanspruchung durch einen einzelnen brennenden Gegenstand für Bauprodukte mit Ausnahme von Bodenbelägen</w:t>
            </w:r>
          </w:p>
        </w:tc>
        <w:tc>
          <w:tcPr>
            <w:tcW w:w="960" w:type="dxa"/>
            <w:vAlign w:val="center"/>
          </w:tcPr>
          <w:p w:rsidR="00E40A50" w:rsidRPr="00F665F1" w:rsidRDefault="00E40A50" w:rsidP="00E40A50">
            <w:pPr>
              <w:spacing w:before="40" w:after="40" w:line="240" w:lineRule="atLeast"/>
              <w:jc w:val="center"/>
              <w:rPr>
                <w:rFonts w:asciiTheme="minorHAnsi" w:hAnsiTheme="minorHAnsi"/>
                <w:i/>
                <w:szCs w:val="22"/>
              </w:rPr>
            </w:pPr>
            <w:r w:rsidRPr="00F665F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F1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C46E53" w:rsidRPr="00F665F1">
              <w:rPr>
                <w:rFonts w:asciiTheme="minorHAnsi" w:hAnsiTheme="minorHAnsi" w:cs="Arial"/>
                <w:szCs w:val="22"/>
              </w:rPr>
            </w:r>
            <w:r w:rsidR="00C46E53" w:rsidRPr="00F665F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F665F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665F1" w:rsidRPr="00F665F1" w:rsidTr="00D9216E">
        <w:trPr>
          <w:cantSplit/>
        </w:trPr>
        <w:tc>
          <w:tcPr>
            <w:tcW w:w="2268" w:type="dxa"/>
            <w:vMerge/>
          </w:tcPr>
          <w:p w:rsidR="00B01D17" w:rsidRPr="00F665F1" w:rsidRDefault="00B01D17" w:rsidP="00B01D17">
            <w:pPr>
              <w:spacing w:line="240" w:lineRule="atLeast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6379" w:type="dxa"/>
          </w:tcPr>
          <w:p w:rsidR="00B01D17" w:rsidRPr="00F665F1" w:rsidRDefault="00E40A50" w:rsidP="00E40A50">
            <w:pPr>
              <w:pStyle w:val="berschrift2"/>
              <w:spacing w:before="0" w:after="0"/>
              <w:rPr>
                <w:rFonts w:asciiTheme="minorHAnsi" w:hAnsiTheme="minorHAnsi" w:cs="Calibri"/>
                <w:b w:val="0"/>
                <w:bCs w:val="0"/>
                <w:iCs w:val="0"/>
                <w:szCs w:val="22"/>
              </w:rPr>
            </w:pPr>
            <w:r w:rsidRPr="00F665F1">
              <w:rPr>
                <w:rFonts w:asciiTheme="minorHAnsi" w:hAnsiTheme="minorHAnsi" w:cs="Calibri"/>
                <w:bCs w:val="0"/>
                <w:szCs w:val="22"/>
              </w:rPr>
              <w:t>EN 16733:2016</w:t>
            </w:r>
            <w:r w:rsidR="00B01D17" w:rsidRPr="00F665F1">
              <w:rPr>
                <w:rFonts w:asciiTheme="minorHAnsi" w:hAnsiTheme="minorHAnsi" w:cs="Calibri"/>
                <w:bCs w:val="0"/>
                <w:szCs w:val="22"/>
              </w:rPr>
              <w:br/>
            </w:r>
            <w:r w:rsidRPr="00F665F1">
              <w:rPr>
                <w:rStyle w:val="Fett"/>
                <w:rFonts w:asciiTheme="minorHAnsi" w:hAnsiTheme="minorHAnsi" w:cs="Calibri"/>
                <w:iCs w:val="0"/>
                <w:szCs w:val="22"/>
              </w:rPr>
              <w:t>Prüfungen zum Brandverhalten von Bauprodukten - Bestimmung der Neigung eines Bauprodukts zum kontinuierlichen Schwelen</w:t>
            </w:r>
          </w:p>
        </w:tc>
        <w:tc>
          <w:tcPr>
            <w:tcW w:w="960" w:type="dxa"/>
            <w:vAlign w:val="center"/>
          </w:tcPr>
          <w:p w:rsidR="00B01D17" w:rsidRPr="00F665F1" w:rsidRDefault="00CE462E" w:rsidP="00416E92">
            <w:pPr>
              <w:spacing w:before="40" w:after="40" w:line="240" w:lineRule="atLeast"/>
              <w:jc w:val="center"/>
              <w:rPr>
                <w:rFonts w:asciiTheme="minorHAnsi" w:hAnsiTheme="minorHAnsi"/>
                <w:i/>
                <w:szCs w:val="22"/>
              </w:rPr>
            </w:pPr>
            <w:r w:rsidRPr="00F665F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1D17" w:rsidRPr="00F665F1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75616F" w:rsidRPr="00F665F1">
              <w:rPr>
                <w:rFonts w:asciiTheme="minorHAnsi" w:hAnsiTheme="minorHAnsi" w:cs="Arial"/>
                <w:szCs w:val="22"/>
              </w:rPr>
            </w:r>
            <w:r w:rsidR="00C46E53" w:rsidRPr="00F665F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F665F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665F1" w:rsidRPr="00F665F1" w:rsidTr="00D9216E">
        <w:trPr>
          <w:cantSplit/>
        </w:trPr>
        <w:tc>
          <w:tcPr>
            <w:tcW w:w="2268" w:type="dxa"/>
            <w:vMerge w:val="restart"/>
            <w:vAlign w:val="center"/>
          </w:tcPr>
          <w:p w:rsidR="005C42F3" w:rsidRPr="00F665F1" w:rsidRDefault="005C42F3" w:rsidP="0059559F">
            <w:pPr>
              <w:spacing w:line="240" w:lineRule="atLeast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F665F1">
              <w:rPr>
                <w:rFonts w:asciiTheme="minorHAnsi" w:hAnsiTheme="minorHAnsi" w:cs="Calibri"/>
                <w:b/>
                <w:sz w:val="23"/>
                <w:szCs w:val="23"/>
              </w:rPr>
              <w:t>Feuerbeständigkeit</w:t>
            </w:r>
            <w:r w:rsidRPr="00F665F1">
              <w:rPr>
                <w:rFonts w:asciiTheme="minorHAnsi" w:hAnsiTheme="minorHAnsi" w:cs="Calibri"/>
                <w:b/>
                <w:sz w:val="23"/>
                <w:szCs w:val="23"/>
              </w:rPr>
              <w:br/>
            </w:r>
            <w:r w:rsidRPr="00F665F1">
              <w:rPr>
                <w:rFonts w:asciiTheme="minorHAnsi" w:hAnsiTheme="minorHAnsi" w:cs="Calibri"/>
                <w:sz w:val="23"/>
                <w:szCs w:val="23"/>
              </w:rPr>
              <w:t>(resistance to fire)</w:t>
            </w:r>
          </w:p>
        </w:tc>
        <w:tc>
          <w:tcPr>
            <w:tcW w:w="6379" w:type="dxa"/>
          </w:tcPr>
          <w:p w:rsidR="005C42F3" w:rsidRPr="00F665F1" w:rsidRDefault="005C42F3" w:rsidP="00285FCD">
            <w:pPr>
              <w:pStyle w:val="StandardWeb"/>
              <w:spacing w:before="40" w:beforeAutospacing="0" w:after="40" w:afterAutospacing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F665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EN 1364-1</w:t>
            </w:r>
            <w:r w:rsidRPr="00F665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r/>
            </w:r>
            <w:r w:rsidRPr="00F665F1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Feuerwiderstandsprüfungen für nichttragende Bauteile - </w:t>
            </w:r>
            <w:r w:rsidRPr="00F665F1">
              <w:rPr>
                <w:rFonts w:asciiTheme="minorHAnsi" w:hAnsiTheme="minorHAnsi" w:cs="Calibri"/>
                <w:bCs/>
                <w:sz w:val="22"/>
                <w:szCs w:val="22"/>
              </w:rPr>
              <w:br/>
              <w:t>Teil 1: Wände</w:t>
            </w:r>
          </w:p>
        </w:tc>
        <w:tc>
          <w:tcPr>
            <w:tcW w:w="960" w:type="dxa"/>
            <w:vAlign w:val="center"/>
          </w:tcPr>
          <w:p w:rsidR="005C42F3" w:rsidRPr="00F665F1" w:rsidRDefault="005C42F3" w:rsidP="00285FCD">
            <w:pPr>
              <w:spacing w:before="40" w:after="40" w:line="240" w:lineRule="atLeast"/>
              <w:jc w:val="center"/>
              <w:rPr>
                <w:rFonts w:asciiTheme="minorHAnsi" w:hAnsiTheme="minorHAnsi" w:cs="Arial"/>
                <w:szCs w:val="22"/>
              </w:rPr>
            </w:pPr>
            <w:r w:rsidRPr="00F665F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65F1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C46E53" w:rsidRPr="00F665F1">
              <w:rPr>
                <w:rFonts w:asciiTheme="minorHAnsi" w:hAnsiTheme="minorHAnsi" w:cs="Arial"/>
                <w:szCs w:val="22"/>
              </w:rPr>
            </w:r>
            <w:r w:rsidR="00C46E53" w:rsidRPr="00F665F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F665F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665F1" w:rsidRPr="00F665F1" w:rsidTr="00D9216E">
        <w:trPr>
          <w:cantSplit/>
        </w:trPr>
        <w:tc>
          <w:tcPr>
            <w:tcW w:w="2268" w:type="dxa"/>
            <w:vMerge/>
            <w:vAlign w:val="center"/>
          </w:tcPr>
          <w:p w:rsidR="005C42F3" w:rsidRPr="00F665F1" w:rsidRDefault="005C42F3" w:rsidP="00285FCD">
            <w:pPr>
              <w:spacing w:line="240" w:lineRule="atLeast"/>
              <w:rPr>
                <w:rFonts w:asciiTheme="minorHAnsi" w:hAnsiTheme="minorHAnsi" w:cs="Calibri"/>
                <w:b/>
                <w:sz w:val="23"/>
                <w:szCs w:val="23"/>
              </w:rPr>
            </w:pPr>
          </w:p>
        </w:tc>
        <w:tc>
          <w:tcPr>
            <w:tcW w:w="6379" w:type="dxa"/>
          </w:tcPr>
          <w:p w:rsidR="005C42F3" w:rsidRPr="00F665F1" w:rsidRDefault="005C42F3" w:rsidP="00285FCD">
            <w:pPr>
              <w:pStyle w:val="StandardWeb"/>
              <w:spacing w:before="40" w:beforeAutospacing="0" w:after="40" w:afterAutospacing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F665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EN 1364-2</w:t>
            </w:r>
            <w:r w:rsidRPr="00F665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r/>
            </w:r>
            <w:r w:rsidRPr="00F665F1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Feuerwiderstandsprüfungen für nichttragende Bauteile - </w:t>
            </w:r>
            <w:r w:rsidRPr="00F665F1">
              <w:rPr>
                <w:rFonts w:asciiTheme="minorHAnsi" w:hAnsiTheme="minorHAnsi" w:cs="Calibri"/>
                <w:bCs/>
                <w:sz w:val="22"/>
                <w:szCs w:val="22"/>
              </w:rPr>
              <w:br/>
              <w:t>Teil 2: Unterdecke</w:t>
            </w:r>
          </w:p>
        </w:tc>
        <w:tc>
          <w:tcPr>
            <w:tcW w:w="960" w:type="dxa"/>
            <w:vAlign w:val="center"/>
          </w:tcPr>
          <w:p w:rsidR="005C42F3" w:rsidRPr="00F665F1" w:rsidRDefault="005C42F3" w:rsidP="00285FCD">
            <w:pPr>
              <w:spacing w:before="40" w:after="40" w:line="240" w:lineRule="atLeast"/>
              <w:jc w:val="center"/>
              <w:rPr>
                <w:rFonts w:asciiTheme="minorHAnsi" w:hAnsiTheme="minorHAnsi" w:cs="Arial"/>
                <w:szCs w:val="22"/>
              </w:rPr>
            </w:pPr>
            <w:r w:rsidRPr="00F665F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65F1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C46E53" w:rsidRPr="00F665F1">
              <w:rPr>
                <w:rFonts w:asciiTheme="minorHAnsi" w:hAnsiTheme="minorHAnsi" w:cs="Arial"/>
                <w:szCs w:val="22"/>
              </w:rPr>
            </w:r>
            <w:r w:rsidR="00C46E53" w:rsidRPr="00F665F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F665F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665F1" w:rsidRPr="00F665F1" w:rsidTr="00D9216E">
        <w:trPr>
          <w:cantSplit/>
        </w:trPr>
        <w:tc>
          <w:tcPr>
            <w:tcW w:w="2268" w:type="dxa"/>
            <w:vMerge/>
            <w:vAlign w:val="center"/>
          </w:tcPr>
          <w:p w:rsidR="005C42F3" w:rsidRPr="00F665F1" w:rsidRDefault="005C42F3" w:rsidP="00285FCD">
            <w:pPr>
              <w:spacing w:line="240" w:lineRule="atLeast"/>
              <w:rPr>
                <w:rFonts w:asciiTheme="minorHAnsi" w:hAnsiTheme="minorHAnsi" w:cs="Calibri"/>
                <w:b/>
                <w:sz w:val="23"/>
                <w:szCs w:val="23"/>
              </w:rPr>
            </w:pPr>
          </w:p>
        </w:tc>
        <w:tc>
          <w:tcPr>
            <w:tcW w:w="6379" w:type="dxa"/>
          </w:tcPr>
          <w:p w:rsidR="005C42F3" w:rsidRPr="00F665F1" w:rsidRDefault="005C42F3" w:rsidP="0059559F">
            <w:pPr>
              <w:pStyle w:val="StandardWeb"/>
              <w:spacing w:before="40" w:beforeAutospacing="0" w:after="40" w:afterAutospacing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F665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EN 1364-3</w:t>
            </w:r>
            <w:r w:rsidRPr="00F665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r/>
            </w:r>
            <w:r w:rsidRPr="00F665F1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Feuerwiderstandsprüfungen für nichttragende Bauteile - </w:t>
            </w:r>
            <w:r w:rsidRPr="00F665F1">
              <w:rPr>
                <w:rFonts w:asciiTheme="minorHAnsi" w:hAnsiTheme="minorHAnsi" w:cs="Calibri"/>
                <w:bCs/>
                <w:sz w:val="22"/>
                <w:szCs w:val="22"/>
              </w:rPr>
              <w:br/>
              <w:t>Teil 3: Vorhangfassaden - Gesamtausführung</w:t>
            </w:r>
          </w:p>
        </w:tc>
        <w:tc>
          <w:tcPr>
            <w:tcW w:w="960" w:type="dxa"/>
            <w:vAlign w:val="center"/>
          </w:tcPr>
          <w:p w:rsidR="005C42F3" w:rsidRPr="00F665F1" w:rsidRDefault="005C42F3" w:rsidP="00285FCD">
            <w:pPr>
              <w:spacing w:before="40" w:after="40" w:line="240" w:lineRule="atLeast"/>
              <w:jc w:val="center"/>
              <w:rPr>
                <w:rFonts w:asciiTheme="minorHAnsi" w:hAnsiTheme="minorHAnsi" w:cs="Arial"/>
                <w:szCs w:val="22"/>
              </w:rPr>
            </w:pPr>
            <w:r w:rsidRPr="00F665F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F1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C46E53" w:rsidRPr="00F665F1">
              <w:rPr>
                <w:rFonts w:asciiTheme="minorHAnsi" w:hAnsiTheme="minorHAnsi" w:cs="Arial"/>
                <w:szCs w:val="22"/>
              </w:rPr>
            </w:r>
            <w:r w:rsidR="00C46E53" w:rsidRPr="00F665F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F665F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665F1" w:rsidRPr="00F665F1" w:rsidTr="00D9216E">
        <w:trPr>
          <w:cantSplit/>
        </w:trPr>
        <w:tc>
          <w:tcPr>
            <w:tcW w:w="2268" w:type="dxa"/>
            <w:vMerge/>
            <w:vAlign w:val="center"/>
          </w:tcPr>
          <w:p w:rsidR="005C42F3" w:rsidRPr="00F665F1" w:rsidRDefault="005C42F3" w:rsidP="0059559F">
            <w:pPr>
              <w:spacing w:line="240" w:lineRule="atLeast"/>
              <w:rPr>
                <w:rFonts w:asciiTheme="minorHAnsi" w:hAnsiTheme="minorHAnsi" w:cs="Calibri"/>
                <w:b/>
                <w:sz w:val="23"/>
                <w:szCs w:val="23"/>
              </w:rPr>
            </w:pPr>
          </w:p>
        </w:tc>
        <w:tc>
          <w:tcPr>
            <w:tcW w:w="6379" w:type="dxa"/>
          </w:tcPr>
          <w:p w:rsidR="005C42F3" w:rsidRPr="00F665F1" w:rsidRDefault="005C42F3" w:rsidP="0059559F">
            <w:pPr>
              <w:pStyle w:val="StandardWeb"/>
              <w:spacing w:before="40" w:beforeAutospacing="0" w:after="40" w:afterAutospacing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F665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EN 1364-4</w:t>
            </w:r>
            <w:r w:rsidRPr="00F665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r/>
            </w:r>
            <w:r w:rsidRPr="00F665F1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Feuerwiderstandsprüfungen für nichttragende Bauteile - </w:t>
            </w:r>
            <w:r w:rsidRPr="00F665F1">
              <w:rPr>
                <w:rFonts w:asciiTheme="minorHAnsi" w:hAnsiTheme="minorHAnsi" w:cs="Calibri"/>
                <w:bCs/>
                <w:sz w:val="22"/>
                <w:szCs w:val="22"/>
              </w:rPr>
              <w:br/>
              <w:t>Teil 4: Vorhangfassaden - Teilausführung</w:t>
            </w:r>
          </w:p>
        </w:tc>
        <w:tc>
          <w:tcPr>
            <w:tcW w:w="960" w:type="dxa"/>
            <w:vAlign w:val="center"/>
          </w:tcPr>
          <w:p w:rsidR="005C42F3" w:rsidRPr="00F665F1" w:rsidRDefault="005C42F3" w:rsidP="0059559F">
            <w:pPr>
              <w:spacing w:before="40" w:after="40" w:line="240" w:lineRule="atLeast"/>
              <w:jc w:val="center"/>
              <w:rPr>
                <w:rFonts w:asciiTheme="minorHAnsi" w:hAnsiTheme="minorHAnsi" w:cs="Arial"/>
                <w:szCs w:val="22"/>
              </w:rPr>
            </w:pPr>
            <w:r w:rsidRPr="00F665F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F1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C46E53" w:rsidRPr="00F665F1">
              <w:rPr>
                <w:rFonts w:asciiTheme="minorHAnsi" w:hAnsiTheme="minorHAnsi" w:cs="Arial"/>
                <w:szCs w:val="22"/>
              </w:rPr>
            </w:r>
            <w:r w:rsidR="00C46E53" w:rsidRPr="00F665F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F665F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665F1" w:rsidRPr="00F665F1" w:rsidTr="00D9216E">
        <w:trPr>
          <w:cantSplit/>
        </w:trPr>
        <w:tc>
          <w:tcPr>
            <w:tcW w:w="2268" w:type="dxa"/>
            <w:vMerge w:val="restart"/>
            <w:vAlign w:val="center"/>
          </w:tcPr>
          <w:p w:rsidR="00D25A62" w:rsidRPr="00F665F1" w:rsidRDefault="00D25A62" w:rsidP="0059559F">
            <w:pPr>
              <w:spacing w:line="240" w:lineRule="atLeast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F665F1">
              <w:rPr>
                <w:rFonts w:asciiTheme="minorHAnsi" w:hAnsiTheme="minorHAnsi" w:cs="Calibri"/>
                <w:b/>
                <w:sz w:val="23"/>
                <w:szCs w:val="23"/>
              </w:rPr>
              <w:lastRenderedPageBreak/>
              <w:t>Feuerbeständigkeit</w:t>
            </w:r>
            <w:r w:rsidRPr="00F665F1">
              <w:rPr>
                <w:rFonts w:asciiTheme="minorHAnsi" w:hAnsiTheme="minorHAnsi" w:cs="Calibri"/>
                <w:b/>
                <w:sz w:val="23"/>
                <w:szCs w:val="23"/>
              </w:rPr>
              <w:br/>
            </w:r>
            <w:r w:rsidRPr="00F665F1">
              <w:rPr>
                <w:rFonts w:asciiTheme="minorHAnsi" w:hAnsiTheme="minorHAnsi" w:cs="Calibri"/>
                <w:sz w:val="23"/>
                <w:szCs w:val="23"/>
              </w:rPr>
              <w:t>(resistance to fire)</w:t>
            </w:r>
          </w:p>
        </w:tc>
        <w:tc>
          <w:tcPr>
            <w:tcW w:w="6379" w:type="dxa"/>
          </w:tcPr>
          <w:p w:rsidR="00D25A62" w:rsidRPr="00F665F1" w:rsidRDefault="00D25A62" w:rsidP="00D25A62">
            <w:pPr>
              <w:pStyle w:val="StandardWeb"/>
              <w:spacing w:before="40" w:beforeAutospacing="0" w:after="40" w:afterAutospacing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F665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EN 1365-2</w:t>
            </w:r>
            <w:r w:rsidRPr="00F665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r/>
            </w:r>
            <w:r w:rsidRPr="00F665F1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Feuerwiderstandsprüfungen für tragende Bauteile - </w:t>
            </w:r>
            <w:r w:rsidRPr="00F665F1">
              <w:rPr>
                <w:rFonts w:asciiTheme="minorHAnsi" w:hAnsiTheme="minorHAnsi" w:cs="Calibri"/>
                <w:bCs/>
                <w:sz w:val="22"/>
                <w:szCs w:val="22"/>
              </w:rPr>
              <w:br/>
              <w:t>Teil 2: Decken und Dächer</w:t>
            </w:r>
          </w:p>
        </w:tc>
        <w:tc>
          <w:tcPr>
            <w:tcW w:w="960" w:type="dxa"/>
            <w:vAlign w:val="center"/>
          </w:tcPr>
          <w:p w:rsidR="00D25A62" w:rsidRPr="00F665F1" w:rsidRDefault="00D25A62" w:rsidP="00D25A62">
            <w:pPr>
              <w:spacing w:before="40" w:after="40" w:line="240" w:lineRule="atLeast"/>
              <w:jc w:val="center"/>
              <w:rPr>
                <w:rFonts w:asciiTheme="minorHAnsi" w:hAnsiTheme="minorHAnsi" w:cs="Arial"/>
                <w:szCs w:val="22"/>
              </w:rPr>
            </w:pPr>
            <w:r w:rsidRPr="00F665F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F1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C46E53" w:rsidRPr="00F665F1">
              <w:rPr>
                <w:rFonts w:asciiTheme="minorHAnsi" w:hAnsiTheme="minorHAnsi" w:cs="Arial"/>
                <w:szCs w:val="22"/>
              </w:rPr>
            </w:r>
            <w:r w:rsidR="00C46E53" w:rsidRPr="00F665F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F665F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665F1" w:rsidRPr="00F665F1" w:rsidTr="00D9216E">
        <w:trPr>
          <w:cantSplit/>
        </w:trPr>
        <w:tc>
          <w:tcPr>
            <w:tcW w:w="2268" w:type="dxa"/>
            <w:vMerge/>
            <w:vAlign w:val="center"/>
          </w:tcPr>
          <w:p w:rsidR="00D25A62" w:rsidRPr="00F665F1" w:rsidRDefault="00D25A62" w:rsidP="0059559F">
            <w:pPr>
              <w:spacing w:line="240" w:lineRule="atLeast"/>
              <w:rPr>
                <w:rFonts w:asciiTheme="minorHAnsi" w:hAnsiTheme="minorHAnsi" w:cs="Calibri"/>
                <w:b/>
                <w:sz w:val="23"/>
                <w:szCs w:val="23"/>
              </w:rPr>
            </w:pPr>
          </w:p>
        </w:tc>
        <w:tc>
          <w:tcPr>
            <w:tcW w:w="6379" w:type="dxa"/>
          </w:tcPr>
          <w:p w:rsidR="00D25A62" w:rsidRPr="00F665F1" w:rsidRDefault="00D25A62" w:rsidP="0059559F">
            <w:pPr>
              <w:pStyle w:val="StandardWeb"/>
              <w:spacing w:before="40" w:beforeAutospacing="0" w:after="40" w:afterAutospacing="0"/>
              <w:rPr>
                <w:rFonts w:asciiTheme="minorHAnsi" w:hAnsiTheme="minorHAnsi" w:cs="Calibri"/>
                <w:sz w:val="22"/>
                <w:szCs w:val="22"/>
              </w:rPr>
            </w:pPr>
            <w:r w:rsidRPr="00F665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EN 1365-3</w:t>
            </w:r>
            <w:r w:rsidRPr="00F665F1">
              <w:rPr>
                <w:rFonts w:asciiTheme="minorHAnsi" w:hAnsiTheme="minorHAnsi" w:cs="Calibri"/>
                <w:bCs/>
                <w:sz w:val="22"/>
                <w:szCs w:val="22"/>
              </w:rPr>
              <w:br/>
            </w:r>
            <w:r w:rsidRPr="00F665F1">
              <w:rPr>
                <w:rFonts w:asciiTheme="minorHAnsi" w:hAnsiTheme="minorHAnsi" w:cs="Calibri"/>
                <w:sz w:val="22"/>
                <w:szCs w:val="22"/>
              </w:rPr>
              <w:t>Feuerwiderstandsprüfungen für tragende Bauteile -</w:t>
            </w:r>
            <w:r w:rsidRPr="00F665F1">
              <w:rPr>
                <w:rFonts w:asciiTheme="minorHAnsi" w:hAnsiTheme="minorHAnsi" w:cs="Calibri"/>
                <w:sz w:val="22"/>
                <w:szCs w:val="22"/>
              </w:rPr>
              <w:br/>
              <w:t>Teil 3: Balken</w:t>
            </w:r>
          </w:p>
        </w:tc>
        <w:tc>
          <w:tcPr>
            <w:tcW w:w="960" w:type="dxa"/>
            <w:vAlign w:val="center"/>
          </w:tcPr>
          <w:p w:rsidR="00D25A62" w:rsidRPr="00F665F1" w:rsidRDefault="00D25A62" w:rsidP="0059559F">
            <w:pPr>
              <w:spacing w:before="40" w:after="40" w:line="240" w:lineRule="atLeast"/>
              <w:jc w:val="center"/>
              <w:rPr>
                <w:rFonts w:asciiTheme="minorHAnsi" w:hAnsiTheme="minorHAnsi" w:cs="Arial"/>
                <w:szCs w:val="22"/>
              </w:rPr>
            </w:pPr>
            <w:r w:rsidRPr="00F665F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F1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C46E53" w:rsidRPr="00F665F1">
              <w:rPr>
                <w:rFonts w:asciiTheme="minorHAnsi" w:hAnsiTheme="minorHAnsi" w:cs="Arial"/>
                <w:szCs w:val="22"/>
              </w:rPr>
            </w:r>
            <w:r w:rsidR="00C46E53" w:rsidRPr="00F665F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F665F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665F1" w:rsidRPr="00F665F1" w:rsidTr="00D9216E">
        <w:trPr>
          <w:cantSplit/>
        </w:trPr>
        <w:tc>
          <w:tcPr>
            <w:tcW w:w="2268" w:type="dxa"/>
            <w:vMerge/>
            <w:vAlign w:val="center"/>
          </w:tcPr>
          <w:p w:rsidR="00D25A62" w:rsidRPr="00F665F1" w:rsidRDefault="00D25A62" w:rsidP="0059559F">
            <w:pPr>
              <w:spacing w:line="240" w:lineRule="atLeast"/>
              <w:rPr>
                <w:rFonts w:asciiTheme="minorHAnsi" w:hAnsiTheme="minorHAnsi" w:cs="Calibri"/>
                <w:b/>
                <w:sz w:val="23"/>
                <w:szCs w:val="23"/>
              </w:rPr>
            </w:pPr>
          </w:p>
        </w:tc>
        <w:tc>
          <w:tcPr>
            <w:tcW w:w="6379" w:type="dxa"/>
          </w:tcPr>
          <w:p w:rsidR="00D25A62" w:rsidRPr="00F665F1" w:rsidRDefault="00D25A62" w:rsidP="0059559F">
            <w:pPr>
              <w:pStyle w:val="StandardWeb"/>
              <w:spacing w:before="40" w:beforeAutospacing="0" w:after="40" w:afterAutospacing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F665F1">
              <w:rPr>
                <w:rFonts w:asciiTheme="minorHAnsi" w:hAnsiTheme="minorHAnsi" w:cs="Calibri"/>
                <w:b/>
                <w:sz w:val="22"/>
                <w:szCs w:val="22"/>
              </w:rPr>
              <w:t>EN 1365-4</w:t>
            </w:r>
            <w:r w:rsidRPr="00F665F1">
              <w:rPr>
                <w:rFonts w:asciiTheme="minorHAnsi" w:hAnsiTheme="minorHAnsi" w:cs="Calibri"/>
                <w:sz w:val="22"/>
                <w:szCs w:val="22"/>
              </w:rPr>
              <w:br/>
              <w:t xml:space="preserve">Feuerwiderstandsprüfungen für tragende Bauteile - </w:t>
            </w:r>
            <w:r w:rsidRPr="00F665F1">
              <w:rPr>
                <w:rFonts w:asciiTheme="minorHAnsi" w:hAnsiTheme="minorHAnsi" w:cs="Calibri"/>
                <w:sz w:val="22"/>
                <w:szCs w:val="22"/>
              </w:rPr>
              <w:br/>
              <w:t>Teil 4: Stützen</w:t>
            </w:r>
          </w:p>
        </w:tc>
        <w:tc>
          <w:tcPr>
            <w:tcW w:w="960" w:type="dxa"/>
            <w:vAlign w:val="center"/>
          </w:tcPr>
          <w:p w:rsidR="00D25A62" w:rsidRPr="00F665F1" w:rsidRDefault="00D25A62" w:rsidP="0059559F">
            <w:pPr>
              <w:spacing w:before="40" w:after="40" w:line="240" w:lineRule="atLeast"/>
              <w:jc w:val="center"/>
              <w:rPr>
                <w:rFonts w:asciiTheme="minorHAnsi" w:hAnsiTheme="minorHAnsi" w:cs="Arial"/>
                <w:szCs w:val="22"/>
              </w:rPr>
            </w:pPr>
            <w:r w:rsidRPr="00F665F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F1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C46E53" w:rsidRPr="00F665F1">
              <w:rPr>
                <w:rFonts w:asciiTheme="minorHAnsi" w:hAnsiTheme="minorHAnsi" w:cs="Arial"/>
                <w:szCs w:val="22"/>
              </w:rPr>
            </w:r>
            <w:r w:rsidR="00C46E53" w:rsidRPr="00F665F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F665F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665F1" w:rsidRPr="00F665F1" w:rsidTr="00D9216E">
        <w:trPr>
          <w:cantSplit/>
        </w:trPr>
        <w:tc>
          <w:tcPr>
            <w:tcW w:w="2268" w:type="dxa"/>
            <w:vMerge/>
            <w:vAlign w:val="center"/>
          </w:tcPr>
          <w:p w:rsidR="00D25A62" w:rsidRPr="00F665F1" w:rsidRDefault="00D25A62" w:rsidP="0059559F">
            <w:pPr>
              <w:spacing w:line="240" w:lineRule="atLeast"/>
              <w:rPr>
                <w:rFonts w:asciiTheme="minorHAnsi" w:hAnsiTheme="minorHAnsi" w:cs="Calibri"/>
                <w:b/>
                <w:sz w:val="23"/>
                <w:szCs w:val="23"/>
              </w:rPr>
            </w:pPr>
          </w:p>
        </w:tc>
        <w:tc>
          <w:tcPr>
            <w:tcW w:w="6379" w:type="dxa"/>
          </w:tcPr>
          <w:p w:rsidR="00D25A62" w:rsidRPr="00F665F1" w:rsidRDefault="00D25A62" w:rsidP="0059559F">
            <w:pPr>
              <w:pStyle w:val="StandardWeb"/>
              <w:spacing w:before="40" w:beforeAutospacing="0" w:after="40" w:afterAutospacing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665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EN 1366-1</w:t>
            </w:r>
            <w:r w:rsidRPr="00F665F1">
              <w:rPr>
                <w:rFonts w:asciiTheme="minorHAnsi" w:hAnsiTheme="minorHAnsi" w:cs="Calibri"/>
                <w:bCs/>
                <w:sz w:val="22"/>
                <w:szCs w:val="22"/>
              </w:rPr>
              <w:br/>
              <w:t xml:space="preserve">Feuerwiderstandsprüfungen für Installationen - </w:t>
            </w:r>
            <w:r w:rsidRPr="00F665F1">
              <w:rPr>
                <w:rFonts w:asciiTheme="minorHAnsi" w:hAnsiTheme="minorHAnsi" w:cs="Calibri"/>
                <w:bCs/>
                <w:sz w:val="22"/>
                <w:szCs w:val="22"/>
              </w:rPr>
              <w:br/>
              <w:t>Teil 1: Leitungen</w:t>
            </w:r>
          </w:p>
        </w:tc>
        <w:tc>
          <w:tcPr>
            <w:tcW w:w="960" w:type="dxa"/>
            <w:vAlign w:val="center"/>
          </w:tcPr>
          <w:p w:rsidR="00D25A62" w:rsidRPr="00F665F1" w:rsidRDefault="00D25A62" w:rsidP="0059559F">
            <w:pPr>
              <w:spacing w:before="40" w:after="40" w:line="240" w:lineRule="atLeast"/>
              <w:jc w:val="center"/>
              <w:rPr>
                <w:rFonts w:asciiTheme="minorHAnsi" w:hAnsiTheme="minorHAnsi" w:cs="Arial"/>
                <w:szCs w:val="22"/>
              </w:rPr>
            </w:pPr>
            <w:r w:rsidRPr="00F665F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F1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C46E53" w:rsidRPr="00F665F1">
              <w:rPr>
                <w:rFonts w:asciiTheme="minorHAnsi" w:hAnsiTheme="minorHAnsi" w:cs="Arial"/>
                <w:szCs w:val="22"/>
              </w:rPr>
            </w:r>
            <w:r w:rsidR="00C46E53" w:rsidRPr="00F665F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F665F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665F1" w:rsidRPr="00F665F1" w:rsidTr="00D9216E">
        <w:trPr>
          <w:cantSplit/>
        </w:trPr>
        <w:tc>
          <w:tcPr>
            <w:tcW w:w="2268" w:type="dxa"/>
            <w:vMerge/>
            <w:vAlign w:val="center"/>
          </w:tcPr>
          <w:p w:rsidR="00D25A62" w:rsidRPr="00F665F1" w:rsidRDefault="00D25A62" w:rsidP="0059559F">
            <w:pPr>
              <w:spacing w:line="240" w:lineRule="atLeast"/>
              <w:rPr>
                <w:rFonts w:asciiTheme="minorHAnsi" w:hAnsiTheme="minorHAnsi" w:cs="Calibri"/>
                <w:b/>
                <w:sz w:val="23"/>
                <w:szCs w:val="23"/>
              </w:rPr>
            </w:pPr>
          </w:p>
        </w:tc>
        <w:tc>
          <w:tcPr>
            <w:tcW w:w="6379" w:type="dxa"/>
          </w:tcPr>
          <w:p w:rsidR="00D25A62" w:rsidRPr="00F665F1" w:rsidRDefault="00D25A62" w:rsidP="0059559F">
            <w:pPr>
              <w:pStyle w:val="StandardWeb"/>
              <w:spacing w:before="40" w:beforeAutospacing="0" w:after="40" w:afterAutospacing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665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EN 1366-2</w:t>
            </w:r>
            <w:r w:rsidRPr="00F665F1">
              <w:rPr>
                <w:rFonts w:asciiTheme="minorHAnsi" w:hAnsiTheme="minorHAnsi" w:cs="Calibri"/>
                <w:bCs/>
                <w:sz w:val="22"/>
                <w:szCs w:val="22"/>
              </w:rPr>
              <w:br/>
              <w:t xml:space="preserve">Feuerwiderstandsprüfungen für Installationen - </w:t>
            </w:r>
            <w:r w:rsidRPr="00F665F1">
              <w:rPr>
                <w:rFonts w:asciiTheme="minorHAnsi" w:hAnsiTheme="minorHAnsi" w:cs="Calibri"/>
                <w:bCs/>
                <w:sz w:val="22"/>
                <w:szCs w:val="22"/>
              </w:rPr>
              <w:br/>
              <w:t>Teil 2: Brandschutzklappen</w:t>
            </w:r>
          </w:p>
        </w:tc>
        <w:tc>
          <w:tcPr>
            <w:tcW w:w="960" w:type="dxa"/>
            <w:vAlign w:val="center"/>
          </w:tcPr>
          <w:p w:rsidR="00D25A62" w:rsidRPr="00F665F1" w:rsidRDefault="00D25A62" w:rsidP="0059559F">
            <w:pPr>
              <w:spacing w:before="40" w:after="40" w:line="240" w:lineRule="atLeast"/>
              <w:jc w:val="center"/>
              <w:rPr>
                <w:rFonts w:asciiTheme="minorHAnsi" w:hAnsiTheme="minorHAnsi" w:cs="Arial"/>
                <w:szCs w:val="22"/>
              </w:rPr>
            </w:pPr>
            <w:r w:rsidRPr="00F665F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F1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C46E53" w:rsidRPr="00F665F1">
              <w:rPr>
                <w:rFonts w:asciiTheme="minorHAnsi" w:hAnsiTheme="minorHAnsi" w:cs="Arial"/>
                <w:szCs w:val="22"/>
              </w:rPr>
            </w:r>
            <w:r w:rsidR="00C46E53" w:rsidRPr="00F665F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F665F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665F1" w:rsidRPr="00F665F1" w:rsidTr="00D9216E">
        <w:trPr>
          <w:cantSplit/>
        </w:trPr>
        <w:tc>
          <w:tcPr>
            <w:tcW w:w="2268" w:type="dxa"/>
            <w:vMerge/>
            <w:vAlign w:val="center"/>
          </w:tcPr>
          <w:p w:rsidR="00D25A62" w:rsidRPr="00F665F1" w:rsidRDefault="00D25A62" w:rsidP="0059559F">
            <w:pPr>
              <w:spacing w:line="240" w:lineRule="atLeast"/>
              <w:rPr>
                <w:rFonts w:asciiTheme="minorHAnsi" w:hAnsiTheme="minorHAnsi" w:cs="Calibri"/>
                <w:b/>
                <w:sz w:val="23"/>
                <w:szCs w:val="23"/>
              </w:rPr>
            </w:pPr>
          </w:p>
        </w:tc>
        <w:tc>
          <w:tcPr>
            <w:tcW w:w="6379" w:type="dxa"/>
          </w:tcPr>
          <w:p w:rsidR="00D25A62" w:rsidRPr="00F665F1" w:rsidRDefault="00D25A62" w:rsidP="0059559F">
            <w:pPr>
              <w:pStyle w:val="StandardWeb"/>
              <w:spacing w:before="40" w:beforeAutospacing="0" w:after="40" w:afterAutospacing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665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EN 1366-3</w:t>
            </w:r>
            <w:r w:rsidRPr="00F665F1">
              <w:rPr>
                <w:rFonts w:asciiTheme="minorHAnsi" w:hAnsiTheme="minorHAnsi" w:cs="Calibri"/>
                <w:bCs/>
                <w:sz w:val="22"/>
                <w:szCs w:val="22"/>
              </w:rPr>
              <w:br/>
              <w:t xml:space="preserve">Feuerwiderstandsprüfungen für Installationen - </w:t>
            </w:r>
            <w:r w:rsidRPr="00F665F1">
              <w:rPr>
                <w:rFonts w:asciiTheme="minorHAnsi" w:hAnsiTheme="minorHAnsi" w:cs="Calibri"/>
                <w:bCs/>
                <w:sz w:val="22"/>
                <w:szCs w:val="22"/>
              </w:rPr>
              <w:br/>
              <w:t>Teil 3: Abschottungen</w:t>
            </w:r>
          </w:p>
        </w:tc>
        <w:tc>
          <w:tcPr>
            <w:tcW w:w="960" w:type="dxa"/>
            <w:vAlign w:val="center"/>
          </w:tcPr>
          <w:p w:rsidR="00D25A62" w:rsidRPr="00F665F1" w:rsidRDefault="00D25A62" w:rsidP="0059559F">
            <w:pPr>
              <w:spacing w:before="40" w:after="40" w:line="240" w:lineRule="atLeast"/>
              <w:jc w:val="center"/>
              <w:rPr>
                <w:rFonts w:asciiTheme="minorHAnsi" w:hAnsiTheme="minorHAnsi" w:cs="Arial"/>
                <w:szCs w:val="22"/>
              </w:rPr>
            </w:pPr>
            <w:r w:rsidRPr="00F665F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F1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C46E53" w:rsidRPr="00F665F1">
              <w:rPr>
                <w:rFonts w:asciiTheme="minorHAnsi" w:hAnsiTheme="minorHAnsi" w:cs="Arial"/>
                <w:szCs w:val="22"/>
              </w:rPr>
            </w:r>
            <w:r w:rsidR="00C46E53" w:rsidRPr="00F665F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F665F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665F1" w:rsidRPr="00F665F1" w:rsidTr="00D9216E">
        <w:trPr>
          <w:cantSplit/>
        </w:trPr>
        <w:tc>
          <w:tcPr>
            <w:tcW w:w="2268" w:type="dxa"/>
            <w:vMerge/>
            <w:vAlign w:val="center"/>
          </w:tcPr>
          <w:p w:rsidR="00D25A62" w:rsidRPr="00F665F1" w:rsidRDefault="00D25A62" w:rsidP="0059559F">
            <w:pPr>
              <w:spacing w:line="240" w:lineRule="atLeast"/>
              <w:rPr>
                <w:rFonts w:asciiTheme="minorHAnsi" w:hAnsiTheme="minorHAnsi" w:cs="Calibri"/>
                <w:b/>
                <w:sz w:val="23"/>
                <w:szCs w:val="23"/>
              </w:rPr>
            </w:pPr>
          </w:p>
        </w:tc>
        <w:tc>
          <w:tcPr>
            <w:tcW w:w="6379" w:type="dxa"/>
          </w:tcPr>
          <w:p w:rsidR="00D25A62" w:rsidRPr="00F665F1" w:rsidRDefault="00D25A62" w:rsidP="0059559F">
            <w:pPr>
              <w:pStyle w:val="StandardWeb"/>
              <w:spacing w:before="40" w:beforeAutospacing="0" w:after="40" w:afterAutospacing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665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EN 1366-4</w:t>
            </w:r>
            <w:r w:rsidRPr="00F665F1">
              <w:rPr>
                <w:rFonts w:asciiTheme="minorHAnsi" w:hAnsiTheme="minorHAnsi" w:cs="Calibri"/>
                <w:bCs/>
                <w:sz w:val="22"/>
                <w:szCs w:val="22"/>
              </w:rPr>
              <w:br/>
              <w:t xml:space="preserve">Feuerwiderstandsprüfungen für Installationen - </w:t>
            </w:r>
            <w:r w:rsidRPr="00F665F1">
              <w:rPr>
                <w:rFonts w:asciiTheme="minorHAnsi" w:hAnsiTheme="minorHAnsi" w:cs="Calibri"/>
                <w:bCs/>
                <w:sz w:val="22"/>
                <w:szCs w:val="22"/>
              </w:rPr>
              <w:br/>
              <w:t>Teil 4: Abdichtungssysteme für Bauteilfugen</w:t>
            </w:r>
          </w:p>
        </w:tc>
        <w:tc>
          <w:tcPr>
            <w:tcW w:w="960" w:type="dxa"/>
            <w:vAlign w:val="center"/>
          </w:tcPr>
          <w:p w:rsidR="00D25A62" w:rsidRPr="00F665F1" w:rsidRDefault="00D25A62" w:rsidP="0059559F">
            <w:pPr>
              <w:spacing w:before="40" w:after="40" w:line="240" w:lineRule="atLeast"/>
              <w:jc w:val="center"/>
              <w:rPr>
                <w:rFonts w:asciiTheme="minorHAnsi" w:hAnsiTheme="minorHAnsi" w:cs="Arial"/>
                <w:szCs w:val="22"/>
              </w:rPr>
            </w:pPr>
            <w:r w:rsidRPr="00F665F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F1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C46E53" w:rsidRPr="00F665F1">
              <w:rPr>
                <w:rFonts w:asciiTheme="minorHAnsi" w:hAnsiTheme="minorHAnsi" w:cs="Arial"/>
                <w:szCs w:val="22"/>
              </w:rPr>
            </w:r>
            <w:r w:rsidR="00C46E53" w:rsidRPr="00F665F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F665F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665F1" w:rsidRPr="00F665F1" w:rsidTr="00D9216E">
        <w:trPr>
          <w:cantSplit/>
        </w:trPr>
        <w:tc>
          <w:tcPr>
            <w:tcW w:w="2268" w:type="dxa"/>
            <w:vMerge/>
            <w:vAlign w:val="center"/>
          </w:tcPr>
          <w:p w:rsidR="00D25A62" w:rsidRPr="00F665F1" w:rsidRDefault="00D25A62" w:rsidP="0059559F">
            <w:pPr>
              <w:spacing w:line="240" w:lineRule="atLeast"/>
              <w:rPr>
                <w:rFonts w:asciiTheme="minorHAnsi" w:hAnsiTheme="minorHAnsi" w:cs="Calibri"/>
                <w:b/>
                <w:sz w:val="23"/>
                <w:szCs w:val="23"/>
              </w:rPr>
            </w:pPr>
          </w:p>
        </w:tc>
        <w:tc>
          <w:tcPr>
            <w:tcW w:w="6379" w:type="dxa"/>
          </w:tcPr>
          <w:p w:rsidR="00D25A62" w:rsidRPr="00F665F1" w:rsidRDefault="00D25A62" w:rsidP="0059559F">
            <w:pPr>
              <w:pStyle w:val="StandardWeb"/>
              <w:spacing w:before="40" w:beforeAutospacing="0" w:after="40" w:afterAutospacing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665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EN 1366-5</w:t>
            </w:r>
            <w:r w:rsidRPr="00F665F1">
              <w:rPr>
                <w:rFonts w:asciiTheme="minorHAnsi" w:hAnsiTheme="minorHAnsi" w:cs="Calibri"/>
                <w:bCs/>
                <w:sz w:val="22"/>
                <w:szCs w:val="22"/>
              </w:rPr>
              <w:br/>
              <w:t xml:space="preserve">Feuerwiderstandsprüfungen für Installationen - </w:t>
            </w:r>
            <w:r w:rsidRPr="00F665F1">
              <w:rPr>
                <w:rFonts w:asciiTheme="minorHAnsi" w:hAnsiTheme="minorHAnsi" w:cs="Calibri"/>
                <w:bCs/>
                <w:sz w:val="22"/>
                <w:szCs w:val="22"/>
              </w:rPr>
              <w:br/>
              <w:t>Teil 5: Installationskanäle und -schächte</w:t>
            </w:r>
          </w:p>
        </w:tc>
        <w:tc>
          <w:tcPr>
            <w:tcW w:w="960" w:type="dxa"/>
            <w:vAlign w:val="center"/>
          </w:tcPr>
          <w:p w:rsidR="00D25A62" w:rsidRPr="00F665F1" w:rsidRDefault="00D25A62" w:rsidP="0059559F">
            <w:pPr>
              <w:spacing w:before="40" w:after="40" w:line="240" w:lineRule="atLeast"/>
              <w:jc w:val="center"/>
              <w:rPr>
                <w:rFonts w:asciiTheme="minorHAnsi" w:hAnsiTheme="minorHAnsi" w:cs="Arial"/>
                <w:szCs w:val="22"/>
              </w:rPr>
            </w:pPr>
            <w:r w:rsidRPr="00F665F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65F1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C46E53" w:rsidRPr="00F665F1">
              <w:rPr>
                <w:rFonts w:asciiTheme="minorHAnsi" w:hAnsiTheme="minorHAnsi" w:cs="Arial"/>
                <w:szCs w:val="22"/>
              </w:rPr>
            </w:r>
            <w:r w:rsidR="00C46E53" w:rsidRPr="00F665F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F665F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665F1" w:rsidRPr="00F665F1" w:rsidTr="00D9216E">
        <w:trPr>
          <w:cantSplit/>
        </w:trPr>
        <w:tc>
          <w:tcPr>
            <w:tcW w:w="2268" w:type="dxa"/>
            <w:vMerge/>
            <w:vAlign w:val="center"/>
          </w:tcPr>
          <w:p w:rsidR="00D25A62" w:rsidRPr="00F665F1" w:rsidRDefault="00D25A62" w:rsidP="0059559F">
            <w:pPr>
              <w:spacing w:line="240" w:lineRule="atLeast"/>
              <w:rPr>
                <w:rFonts w:asciiTheme="minorHAnsi" w:hAnsiTheme="minorHAnsi" w:cs="Calibri"/>
                <w:b/>
                <w:sz w:val="23"/>
                <w:szCs w:val="23"/>
              </w:rPr>
            </w:pPr>
          </w:p>
        </w:tc>
        <w:tc>
          <w:tcPr>
            <w:tcW w:w="6379" w:type="dxa"/>
          </w:tcPr>
          <w:p w:rsidR="00D25A62" w:rsidRPr="00F665F1" w:rsidRDefault="00D25A62" w:rsidP="0059559F">
            <w:pPr>
              <w:pStyle w:val="StandardWeb"/>
              <w:spacing w:before="40" w:beforeAutospacing="0" w:after="40" w:afterAutospacing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665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EN 1366-6</w:t>
            </w:r>
            <w:r w:rsidRPr="00F665F1">
              <w:rPr>
                <w:rFonts w:asciiTheme="minorHAnsi" w:hAnsiTheme="minorHAnsi" w:cs="Calibri"/>
                <w:bCs/>
                <w:sz w:val="22"/>
                <w:szCs w:val="22"/>
              </w:rPr>
              <w:br/>
              <w:t xml:space="preserve">Feuerwiderstandsprüfungen für Installationen - </w:t>
            </w:r>
            <w:r w:rsidRPr="00F665F1">
              <w:rPr>
                <w:rFonts w:asciiTheme="minorHAnsi" w:hAnsiTheme="minorHAnsi" w:cs="Calibri"/>
                <w:bCs/>
                <w:sz w:val="22"/>
                <w:szCs w:val="22"/>
              </w:rPr>
              <w:br/>
              <w:t>Teil 6: Doppel- und Hohlböden</w:t>
            </w:r>
          </w:p>
        </w:tc>
        <w:tc>
          <w:tcPr>
            <w:tcW w:w="960" w:type="dxa"/>
            <w:vAlign w:val="center"/>
          </w:tcPr>
          <w:p w:rsidR="00D25A62" w:rsidRPr="00F665F1" w:rsidRDefault="00D25A62" w:rsidP="0059559F">
            <w:pPr>
              <w:spacing w:before="40" w:after="40" w:line="240" w:lineRule="atLeast"/>
              <w:jc w:val="center"/>
              <w:rPr>
                <w:rFonts w:asciiTheme="minorHAnsi" w:hAnsiTheme="minorHAnsi" w:cs="Arial"/>
                <w:szCs w:val="22"/>
              </w:rPr>
            </w:pPr>
            <w:r w:rsidRPr="00F665F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F1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C46E53" w:rsidRPr="00F665F1">
              <w:rPr>
                <w:rFonts w:asciiTheme="minorHAnsi" w:hAnsiTheme="minorHAnsi" w:cs="Arial"/>
                <w:szCs w:val="22"/>
              </w:rPr>
            </w:r>
            <w:r w:rsidR="00C46E53" w:rsidRPr="00F665F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F665F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665F1" w:rsidRPr="00F665F1" w:rsidTr="00D9216E">
        <w:trPr>
          <w:cantSplit/>
        </w:trPr>
        <w:tc>
          <w:tcPr>
            <w:tcW w:w="2268" w:type="dxa"/>
            <w:vMerge/>
            <w:vAlign w:val="center"/>
          </w:tcPr>
          <w:p w:rsidR="00D25A62" w:rsidRPr="00F665F1" w:rsidRDefault="00D25A62" w:rsidP="0059559F">
            <w:pPr>
              <w:spacing w:line="240" w:lineRule="atLeast"/>
              <w:rPr>
                <w:rFonts w:asciiTheme="minorHAnsi" w:hAnsiTheme="minorHAnsi" w:cs="Calibri"/>
                <w:b/>
                <w:sz w:val="23"/>
                <w:szCs w:val="23"/>
              </w:rPr>
            </w:pPr>
          </w:p>
        </w:tc>
        <w:tc>
          <w:tcPr>
            <w:tcW w:w="6379" w:type="dxa"/>
          </w:tcPr>
          <w:p w:rsidR="00D25A62" w:rsidRPr="00F665F1" w:rsidRDefault="00D25A62" w:rsidP="0059559F">
            <w:pPr>
              <w:pStyle w:val="StandardWeb"/>
              <w:spacing w:before="40" w:beforeAutospacing="0" w:after="40" w:afterAutospacing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F665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EN 1366-7</w:t>
            </w:r>
            <w:r w:rsidRPr="00F665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r/>
            </w:r>
            <w:r w:rsidRPr="00F665F1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Feuerwiderstandsprüfungen für Installationen - </w:t>
            </w:r>
            <w:r w:rsidRPr="00F665F1">
              <w:rPr>
                <w:rFonts w:asciiTheme="minorHAnsi" w:hAnsiTheme="minorHAnsi" w:cs="Calibri"/>
                <w:bCs/>
                <w:sz w:val="22"/>
                <w:szCs w:val="22"/>
              </w:rPr>
              <w:br/>
              <w:t>Teil 7: Förderanlagen und ihre Abschlüsse</w:t>
            </w:r>
          </w:p>
        </w:tc>
        <w:tc>
          <w:tcPr>
            <w:tcW w:w="960" w:type="dxa"/>
            <w:vAlign w:val="center"/>
          </w:tcPr>
          <w:p w:rsidR="00D25A62" w:rsidRPr="00F665F1" w:rsidRDefault="00D25A62" w:rsidP="0059559F">
            <w:pPr>
              <w:spacing w:before="40" w:after="40" w:line="240" w:lineRule="atLeast"/>
              <w:jc w:val="center"/>
              <w:rPr>
                <w:rFonts w:asciiTheme="minorHAnsi" w:hAnsiTheme="minorHAnsi" w:cs="Arial"/>
                <w:szCs w:val="22"/>
              </w:rPr>
            </w:pPr>
            <w:r w:rsidRPr="00F665F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F1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C46E53" w:rsidRPr="00F665F1">
              <w:rPr>
                <w:rFonts w:asciiTheme="minorHAnsi" w:hAnsiTheme="minorHAnsi" w:cs="Arial"/>
                <w:szCs w:val="22"/>
              </w:rPr>
            </w:r>
            <w:r w:rsidR="00C46E53" w:rsidRPr="00F665F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F665F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665F1" w:rsidRPr="00F665F1" w:rsidTr="00D9216E">
        <w:trPr>
          <w:cantSplit/>
        </w:trPr>
        <w:tc>
          <w:tcPr>
            <w:tcW w:w="2268" w:type="dxa"/>
            <w:vMerge/>
            <w:vAlign w:val="center"/>
          </w:tcPr>
          <w:p w:rsidR="00D25A62" w:rsidRPr="00F665F1" w:rsidRDefault="00D25A62" w:rsidP="0059559F">
            <w:pPr>
              <w:spacing w:line="240" w:lineRule="atLeast"/>
              <w:rPr>
                <w:rFonts w:asciiTheme="minorHAnsi" w:hAnsiTheme="minorHAnsi" w:cs="Calibri"/>
                <w:b/>
                <w:sz w:val="23"/>
                <w:szCs w:val="23"/>
              </w:rPr>
            </w:pPr>
          </w:p>
        </w:tc>
        <w:tc>
          <w:tcPr>
            <w:tcW w:w="6379" w:type="dxa"/>
          </w:tcPr>
          <w:p w:rsidR="00D25A62" w:rsidRPr="00F665F1" w:rsidRDefault="00D25A62" w:rsidP="0059559F">
            <w:pPr>
              <w:pStyle w:val="StandardWeb"/>
              <w:spacing w:before="40" w:beforeAutospacing="0" w:after="40" w:afterAutospacing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F665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EN 1366-8</w:t>
            </w:r>
            <w:r w:rsidRPr="00F665F1">
              <w:rPr>
                <w:rFonts w:asciiTheme="minorHAnsi" w:hAnsiTheme="minorHAnsi" w:cs="Calibri"/>
                <w:bCs/>
                <w:sz w:val="22"/>
                <w:szCs w:val="22"/>
              </w:rPr>
              <w:br/>
              <w:t xml:space="preserve">Feuerwiderstandsprüfungen für Installationen - </w:t>
            </w:r>
            <w:r w:rsidRPr="00F665F1">
              <w:rPr>
                <w:rFonts w:asciiTheme="minorHAnsi" w:hAnsiTheme="minorHAnsi" w:cs="Calibri"/>
                <w:bCs/>
                <w:sz w:val="22"/>
                <w:szCs w:val="22"/>
              </w:rPr>
              <w:br/>
              <w:t>Teil 8: Entrauchungsleitungen</w:t>
            </w:r>
          </w:p>
        </w:tc>
        <w:tc>
          <w:tcPr>
            <w:tcW w:w="960" w:type="dxa"/>
            <w:vAlign w:val="center"/>
          </w:tcPr>
          <w:p w:rsidR="00D25A62" w:rsidRPr="00F665F1" w:rsidRDefault="00D25A62" w:rsidP="0059559F">
            <w:pPr>
              <w:spacing w:before="40" w:after="40" w:line="240" w:lineRule="atLeast"/>
              <w:jc w:val="center"/>
              <w:rPr>
                <w:rFonts w:asciiTheme="minorHAnsi" w:hAnsiTheme="minorHAnsi" w:cs="Arial"/>
                <w:szCs w:val="22"/>
              </w:rPr>
            </w:pPr>
            <w:r w:rsidRPr="00F665F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F1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C46E53" w:rsidRPr="00F665F1">
              <w:rPr>
                <w:rFonts w:asciiTheme="minorHAnsi" w:hAnsiTheme="minorHAnsi" w:cs="Arial"/>
                <w:szCs w:val="22"/>
              </w:rPr>
            </w:r>
            <w:r w:rsidR="00C46E53" w:rsidRPr="00F665F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F665F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665F1" w:rsidRPr="00F665F1" w:rsidTr="00D9216E">
        <w:trPr>
          <w:cantSplit/>
        </w:trPr>
        <w:tc>
          <w:tcPr>
            <w:tcW w:w="2268" w:type="dxa"/>
            <w:vMerge/>
            <w:vAlign w:val="center"/>
          </w:tcPr>
          <w:p w:rsidR="00D25A62" w:rsidRPr="00F665F1" w:rsidRDefault="00D25A62" w:rsidP="0059559F">
            <w:pPr>
              <w:spacing w:line="240" w:lineRule="atLeast"/>
              <w:rPr>
                <w:rFonts w:asciiTheme="minorHAnsi" w:hAnsiTheme="minorHAnsi" w:cs="Calibri"/>
                <w:b/>
                <w:sz w:val="23"/>
                <w:szCs w:val="23"/>
              </w:rPr>
            </w:pPr>
          </w:p>
        </w:tc>
        <w:tc>
          <w:tcPr>
            <w:tcW w:w="6379" w:type="dxa"/>
          </w:tcPr>
          <w:p w:rsidR="00D25A62" w:rsidRPr="00F665F1" w:rsidRDefault="00D25A62" w:rsidP="0059559F">
            <w:pPr>
              <w:pStyle w:val="StandardWeb"/>
              <w:spacing w:before="40" w:beforeAutospacing="0" w:after="40" w:afterAutospacing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665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EN 1366-9</w:t>
            </w:r>
            <w:r w:rsidRPr="00F665F1">
              <w:rPr>
                <w:rFonts w:asciiTheme="minorHAnsi" w:hAnsiTheme="minorHAnsi" w:cs="Calibri"/>
                <w:bCs/>
                <w:sz w:val="22"/>
                <w:szCs w:val="22"/>
              </w:rPr>
              <w:br/>
              <w:t xml:space="preserve">Feuerwiderstandsprüfungen für Installationen - </w:t>
            </w:r>
            <w:r w:rsidRPr="00F665F1">
              <w:rPr>
                <w:rFonts w:asciiTheme="minorHAnsi" w:hAnsiTheme="minorHAnsi" w:cs="Calibri"/>
                <w:bCs/>
                <w:sz w:val="22"/>
                <w:szCs w:val="22"/>
              </w:rPr>
              <w:br/>
              <w:t>Teil 9: Entrauchungsleitungen für einen Einzelabschnitt</w:t>
            </w:r>
          </w:p>
        </w:tc>
        <w:tc>
          <w:tcPr>
            <w:tcW w:w="960" w:type="dxa"/>
            <w:vAlign w:val="center"/>
          </w:tcPr>
          <w:p w:rsidR="00D25A62" w:rsidRPr="00F665F1" w:rsidRDefault="00D25A62" w:rsidP="0059559F">
            <w:pPr>
              <w:spacing w:before="40" w:after="40" w:line="240" w:lineRule="atLeast"/>
              <w:jc w:val="center"/>
              <w:rPr>
                <w:rFonts w:asciiTheme="minorHAnsi" w:hAnsiTheme="minorHAnsi" w:cs="Arial"/>
                <w:szCs w:val="22"/>
              </w:rPr>
            </w:pPr>
            <w:r w:rsidRPr="00F665F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F1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C46E53" w:rsidRPr="00F665F1">
              <w:rPr>
                <w:rFonts w:asciiTheme="minorHAnsi" w:hAnsiTheme="minorHAnsi" w:cs="Arial"/>
                <w:szCs w:val="22"/>
              </w:rPr>
            </w:r>
            <w:r w:rsidR="00C46E53" w:rsidRPr="00F665F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F665F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665F1" w:rsidRPr="00F665F1" w:rsidTr="00D9216E">
        <w:trPr>
          <w:cantSplit/>
        </w:trPr>
        <w:tc>
          <w:tcPr>
            <w:tcW w:w="2268" w:type="dxa"/>
            <w:vMerge/>
            <w:vAlign w:val="center"/>
          </w:tcPr>
          <w:p w:rsidR="00D25A62" w:rsidRPr="00F665F1" w:rsidRDefault="00D25A62" w:rsidP="0059559F">
            <w:pPr>
              <w:spacing w:line="240" w:lineRule="atLeast"/>
              <w:rPr>
                <w:rFonts w:asciiTheme="minorHAnsi" w:hAnsiTheme="minorHAnsi" w:cs="Calibri"/>
                <w:b/>
                <w:sz w:val="23"/>
                <w:szCs w:val="23"/>
              </w:rPr>
            </w:pPr>
          </w:p>
        </w:tc>
        <w:tc>
          <w:tcPr>
            <w:tcW w:w="6379" w:type="dxa"/>
          </w:tcPr>
          <w:p w:rsidR="00D25A62" w:rsidRPr="00F665F1" w:rsidRDefault="00D25A62" w:rsidP="0059559F">
            <w:pPr>
              <w:pStyle w:val="StandardWeb"/>
              <w:spacing w:before="40" w:beforeAutospacing="0" w:after="40" w:afterAutospacing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665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EN 1366-10</w:t>
            </w:r>
            <w:r w:rsidRPr="00F665F1">
              <w:rPr>
                <w:rFonts w:asciiTheme="minorHAnsi" w:hAnsiTheme="minorHAnsi" w:cs="Calibri"/>
                <w:bCs/>
                <w:sz w:val="22"/>
                <w:szCs w:val="22"/>
              </w:rPr>
              <w:br/>
              <w:t xml:space="preserve">Feuerwiderstandsprüfungen für Installationen - </w:t>
            </w:r>
            <w:r w:rsidRPr="00F665F1">
              <w:rPr>
                <w:rFonts w:asciiTheme="minorHAnsi" w:hAnsiTheme="minorHAnsi" w:cs="Calibri"/>
                <w:bCs/>
                <w:sz w:val="22"/>
                <w:szCs w:val="22"/>
              </w:rPr>
              <w:br/>
              <w:t>Teil 10: Entrauchungsklappen</w:t>
            </w:r>
          </w:p>
        </w:tc>
        <w:tc>
          <w:tcPr>
            <w:tcW w:w="960" w:type="dxa"/>
            <w:vAlign w:val="center"/>
          </w:tcPr>
          <w:p w:rsidR="00D25A62" w:rsidRPr="00F665F1" w:rsidRDefault="00D25A62" w:rsidP="0059559F">
            <w:pPr>
              <w:spacing w:before="40" w:after="40" w:line="240" w:lineRule="atLeast"/>
              <w:jc w:val="center"/>
              <w:rPr>
                <w:rFonts w:asciiTheme="minorHAnsi" w:hAnsiTheme="minorHAnsi" w:cs="Arial"/>
                <w:szCs w:val="22"/>
              </w:rPr>
            </w:pPr>
            <w:r w:rsidRPr="00F665F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65F1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C46E53" w:rsidRPr="00F665F1">
              <w:rPr>
                <w:rFonts w:asciiTheme="minorHAnsi" w:hAnsiTheme="minorHAnsi" w:cs="Arial"/>
                <w:szCs w:val="22"/>
              </w:rPr>
            </w:r>
            <w:r w:rsidR="00C46E53" w:rsidRPr="00F665F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F665F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665F1" w:rsidRPr="00F665F1" w:rsidTr="00D9216E">
        <w:trPr>
          <w:cantSplit/>
        </w:trPr>
        <w:tc>
          <w:tcPr>
            <w:tcW w:w="2268" w:type="dxa"/>
            <w:vMerge w:val="restart"/>
            <w:vAlign w:val="center"/>
          </w:tcPr>
          <w:p w:rsidR="00D25A62" w:rsidRPr="00F665F1" w:rsidRDefault="00D25A62" w:rsidP="008107FB">
            <w:pPr>
              <w:spacing w:line="240" w:lineRule="atLeast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F665F1">
              <w:rPr>
                <w:rFonts w:asciiTheme="minorHAnsi" w:hAnsiTheme="minorHAnsi" w:cs="Calibri"/>
                <w:b/>
                <w:sz w:val="23"/>
                <w:szCs w:val="23"/>
              </w:rPr>
              <w:lastRenderedPageBreak/>
              <w:t>Feuerbeständigkeit</w:t>
            </w:r>
            <w:r w:rsidRPr="00F665F1">
              <w:rPr>
                <w:rFonts w:asciiTheme="minorHAnsi" w:hAnsiTheme="minorHAnsi" w:cs="Calibri"/>
                <w:b/>
                <w:sz w:val="23"/>
                <w:szCs w:val="23"/>
              </w:rPr>
              <w:br/>
            </w:r>
            <w:r w:rsidRPr="00F665F1">
              <w:rPr>
                <w:rFonts w:asciiTheme="minorHAnsi" w:hAnsiTheme="minorHAnsi" w:cs="Calibri"/>
                <w:sz w:val="23"/>
                <w:szCs w:val="23"/>
              </w:rPr>
              <w:t>(resistance to fire)</w:t>
            </w:r>
          </w:p>
        </w:tc>
        <w:tc>
          <w:tcPr>
            <w:tcW w:w="6379" w:type="dxa"/>
          </w:tcPr>
          <w:p w:rsidR="00D25A62" w:rsidRPr="00F665F1" w:rsidRDefault="00D25A62" w:rsidP="00D25A62">
            <w:pPr>
              <w:pStyle w:val="StandardWeb"/>
              <w:spacing w:before="40" w:beforeAutospacing="0" w:after="40" w:afterAutospacing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F665F1">
              <w:rPr>
                <w:rFonts w:asciiTheme="minorHAnsi" w:hAnsiTheme="minorHAnsi" w:cs="Calibri"/>
                <w:b/>
                <w:sz w:val="22"/>
                <w:szCs w:val="22"/>
              </w:rPr>
              <w:t>EN 1634-1</w:t>
            </w:r>
            <w:r w:rsidRPr="00F665F1">
              <w:rPr>
                <w:rFonts w:asciiTheme="minorHAnsi" w:hAnsiTheme="minorHAnsi" w:cs="Calibri"/>
                <w:sz w:val="22"/>
                <w:szCs w:val="22"/>
              </w:rPr>
              <w:br/>
              <w:t xml:space="preserve">Feuerwiderstandsprüfungen und Rauchschutzprüfungen für Türen, Tore, Abschlüsse, Fenster und Baubeschläge - </w:t>
            </w:r>
            <w:r w:rsidRPr="00F665F1">
              <w:rPr>
                <w:rFonts w:asciiTheme="minorHAnsi" w:hAnsiTheme="minorHAnsi" w:cs="Calibri"/>
                <w:sz w:val="22"/>
                <w:szCs w:val="22"/>
              </w:rPr>
              <w:br/>
              <w:t>Teil 1: Feuerwiderstandsprüfungen für Türen, Tore, Abschlüsse und Fenster</w:t>
            </w:r>
          </w:p>
        </w:tc>
        <w:tc>
          <w:tcPr>
            <w:tcW w:w="960" w:type="dxa"/>
            <w:vAlign w:val="center"/>
          </w:tcPr>
          <w:p w:rsidR="00D25A62" w:rsidRPr="00F665F1" w:rsidRDefault="00D25A62" w:rsidP="00D25A62">
            <w:pPr>
              <w:spacing w:before="40" w:after="40" w:line="240" w:lineRule="atLeast"/>
              <w:jc w:val="center"/>
              <w:rPr>
                <w:rFonts w:asciiTheme="minorHAnsi" w:hAnsiTheme="minorHAnsi" w:cs="Arial"/>
                <w:szCs w:val="22"/>
              </w:rPr>
            </w:pPr>
            <w:r w:rsidRPr="00F665F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F1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C46E53" w:rsidRPr="00F665F1">
              <w:rPr>
                <w:rFonts w:asciiTheme="minorHAnsi" w:hAnsiTheme="minorHAnsi" w:cs="Arial"/>
                <w:szCs w:val="22"/>
              </w:rPr>
            </w:r>
            <w:r w:rsidR="00C46E53" w:rsidRPr="00F665F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F665F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665F1" w:rsidRPr="00F665F1" w:rsidTr="00D9216E">
        <w:trPr>
          <w:cantSplit/>
        </w:trPr>
        <w:tc>
          <w:tcPr>
            <w:tcW w:w="2268" w:type="dxa"/>
            <w:vMerge/>
            <w:vAlign w:val="center"/>
          </w:tcPr>
          <w:p w:rsidR="00D25A62" w:rsidRPr="00F665F1" w:rsidRDefault="00D25A62" w:rsidP="008107FB">
            <w:pPr>
              <w:spacing w:line="240" w:lineRule="atLeast"/>
              <w:rPr>
                <w:rFonts w:asciiTheme="minorHAnsi" w:hAnsiTheme="minorHAnsi" w:cs="Calibri"/>
                <w:b/>
                <w:sz w:val="23"/>
                <w:szCs w:val="23"/>
              </w:rPr>
            </w:pPr>
          </w:p>
        </w:tc>
        <w:tc>
          <w:tcPr>
            <w:tcW w:w="6379" w:type="dxa"/>
          </w:tcPr>
          <w:p w:rsidR="00D25A62" w:rsidRPr="00F665F1" w:rsidRDefault="00D25A62" w:rsidP="0059559F">
            <w:pPr>
              <w:pStyle w:val="StandardWeb"/>
              <w:spacing w:before="40" w:beforeAutospacing="0" w:after="40" w:afterAutospacing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665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EN 1634-2</w:t>
            </w:r>
            <w:r w:rsidRPr="00F665F1">
              <w:rPr>
                <w:rFonts w:asciiTheme="minorHAnsi" w:hAnsiTheme="minorHAnsi" w:cs="Calibri"/>
                <w:bCs/>
                <w:sz w:val="22"/>
                <w:szCs w:val="22"/>
              </w:rPr>
              <w:br/>
              <w:t xml:space="preserve">Prüfungen zum Feuerwiderstand und zur Rauchdichte für Feuer- und Rauchschutzabschlüsse, Fenster und Beschläge - </w:t>
            </w:r>
            <w:r w:rsidRPr="00F665F1">
              <w:rPr>
                <w:rFonts w:asciiTheme="minorHAnsi" w:hAnsiTheme="minorHAnsi" w:cs="Calibri"/>
                <w:bCs/>
                <w:sz w:val="22"/>
                <w:szCs w:val="22"/>
              </w:rPr>
              <w:br/>
              <w:t>Teil 2: Charakterisierungsprüfung zum Feuerwiderstand von Baubeschlägen</w:t>
            </w:r>
          </w:p>
        </w:tc>
        <w:tc>
          <w:tcPr>
            <w:tcW w:w="960" w:type="dxa"/>
            <w:vAlign w:val="center"/>
          </w:tcPr>
          <w:p w:rsidR="00D25A62" w:rsidRPr="00F665F1" w:rsidRDefault="00D25A62" w:rsidP="0059559F">
            <w:pPr>
              <w:spacing w:before="40" w:after="40" w:line="240" w:lineRule="atLeast"/>
              <w:jc w:val="center"/>
              <w:rPr>
                <w:rFonts w:asciiTheme="minorHAnsi" w:hAnsiTheme="minorHAnsi" w:cs="Arial"/>
                <w:szCs w:val="22"/>
              </w:rPr>
            </w:pPr>
            <w:r w:rsidRPr="00F665F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F1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C46E53" w:rsidRPr="00F665F1">
              <w:rPr>
                <w:rFonts w:asciiTheme="minorHAnsi" w:hAnsiTheme="minorHAnsi" w:cs="Arial"/>
                <w:szCs w:val="22"/>
              </w:rPr>
            </w:r>
            <w:r w:rsidR="00C46E53" w:rsidRPr="00F665F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F665F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665F1" w:rsidRPr="00F665F1" w:rsidTr="00D9216E">
        <w:trPr>
          <w:cantSplit/>
        </w:trPr>
        <w:tc>
          <w:tcPr>
            <w:tcW w:w="2268" w:type="dxa"/>
            <w:vMerge/>
            <w:vAlign w:val="center"/>
          </w:tcPr>
          <w:p w:rsidR="00D25A62" w:rsidRPr="00F665F1" w:rsidRDefault="00D25A62" w:rsidP="008107FB">
            <w:pPr>
              <w:spacing w:line="240" w:lineRule="atLeast"/>
              <w:rPr>
                <w:rFonts w:asciiTheme="minorHAnsi" w:hAnsiTheme="minorHAnsi" w:cs="Calibri"/>
                <w:b/>
                <w:sz w:val="23"/>
                <w:szCs w:val="23"/>
              </w:rPr>
            </w:pPr>
          </w:p>
        </w:tc>
        <w:tc>
          <w:tcPr>
            <w:tcW w:w="6379" w:type="dxa"/>
          </w:tcPr>
          <w:p w:rsidR="00D25A62" w:rsidRPr="00F665F1" w:rsidRDefault="00D25A62" w:rsidP="0059559F">
            <w:pPr>
              <w:pStyle w:val="StandardWeb"/>
              <w:spacing w:before="40" w:beforeAutospacing="0" w:after="40" w:afterAutospacing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665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EN 1634-3</w:t>
            </w:r>
            <w:r w:rsidRPr="00F665F1">
              <w:rPr>
                <w:rFonts w:asciiTheme="minorHAnsi" w:hAnsiTheme="minorHAnsi" w:cs="Calibri"/>
                <w:bCs/>
                <w:sz w:val="22"/>
                <w:szCs w:val="22"/>
              </w:rPr>
              <w:br/>
              <w:t xml:space="preserve">Prüfungen zum Feuerwiderstand und zur Rauchdichte für Feuer- und Rauchschutzabschlüsse, Fenster und Beschläge - </w:t>
            </w:r>
            <w:r w:rsidRPr="00F665F1">
              <w:rPr>
                <w:rFonts w:asciiTheme="minorHAnsi" w:hAnsiTheme="minorHAnsi" w:cs="Calibri"/>
                <w:bCs/>
                <w:sz w:val="22"/>
                <w:szCs w:val="22"/>
              </w:rPr>
              <w:br/>
              <w:t>Teil 3: Prüfungen zur Rauchdichte für Rauchschutzabschlüsse</w:t>
            </w:r>
          </w:p>
        </w:tc>
        <w:tc>
          <w:tcPr>
            <w:tcW w:w="960" w:type="dxa"/>
            <w:vAlign w:val="center"/>
          </w:tcPr>
          <w:p w:rsidR="00D25A62" w:rsidRPr="00F665F1" w:rsidRDefault="00D25A62" w:rsidP="0059559F">
            <w:pPr>
              <w:spacing w:before="40" w:after="40" w:line="240" w:lineRule="atLeast"/>
              <w:jc w:val="center"/>
              <w:rPr>
                <w:rFonts w:asciiTheme="minorHAnsi" w:hAnsiTheme="minorHAnsi" w:cs="Arial"/>
                <w:szCs w:val="22"/>
              </w:rPr>
            </w:pPr>
            <w:r w:rsidRPr="00F665F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F1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C46E53" w:rsidRPr="00F665F1">
              <w:rPr>
                <w:rFonts w:asciiTheme="minorHAnsi" w:hAnsiTheme="minorHAnsi" w:cs="Arial"/>
                <w:szCs w:val="22"/>
              </w:rPr>
            </w:r>
            <w:r w:rsidR="00C46E53" w:rsidRPr="00F665F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F665F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665F1" w:rsidRPr="00F665F1" w:rsidTr="00D9216E">
        <w:trPr>
          <w:cantSplit/>
        </w:trPr>
        <w:tc>
          <w:tcPr>
            <w:tcW w:w="2268" w:type="dxa"/>
            <w:vMerge/>
            <w:vAlign w:val="center"/>
          </w:tcPr>
          <w:p w:rsidR="00D25A62" w:rsidRPr="00F665F1" w:rsidRDefault="00D25A62" w:rsidP="008107FB">
            <w:pPr>
              <w:spacing w:line="240" w:lineRule="atLeas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6379" w:type="dxa"/>
          </w:tcPr>
          <w:p w:rsidR="00D25A62" w:rsidRPr="00F665F1" w:rsidRDefault="00D25A62" w:rsidP="00416E92">
            <w:pPr>
              <w:pStyle w:val="StandardWeb"/>
              <w:spacing w:before="40" w:beforeAutospacing="0" w:after="40" w:afterAutospacing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F665F1">
              <w:rPr>
                <w:rFonts w:asciiTheme="minorHAnsi" w:hAnsiTheme="minorHAnsi" w:cs="Calibri"/>
                <w:b/>
                <w:sz w:val="22"/>
                <w:szCs w:val="22"/>
              </w:rPr>
              <w:t>EN 13216-1</w:t>
            </w:r>
            <w:r w:rsidRPr="00F665F1">
              <w:rPr>
                <w:rFonts w:asciiTheme="minorHAnsi" w:hAnsiTheme="minorHAnsi" w:cs="Calibri"/>
                <w:sz w:val="22"/>
                <w:szCs w:val="22"/>
              </w:rPr>
              <w:br/>
              <w:t>Abgasanlagen - Prüfverfahren für System-Abgasanlagen - Teil 1: Allgemeine Prüfverfahren</w:t>
            </w:r>
          </w:p>
        </w:tc>
        <w:tc>
          <w:tcPr>
            <w:tcW w:w="960" w:type="dxa"/>
            <w:vAlign w:val="center"/>
          </w:tcPr>
          <w:p w:rsidR="00D25A62" w:rsidRPr="00F665F1" w:rsidRDefault="00D25A62" w:rsidP="00416E92">
            <w:pPr>
              <w:spacing w:before="40" w:after="40" w:line="240" w:lineRule="atLeast"/>
              <w:jc w:val="center"/>
              <w:rPr>
                <w:rFonts w:asciiTheme="minorHAnsi" w:hAnsiTheme="minorHAnsi"/>
                <w:i/>
                <w:szCs w:val="22"/>
              </w:rPr>
            </w:pPr>
            <w:r w:rsidRPr="00F665F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F1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C46E53" w:rsidRPr="00F665F1">
              <w:rPr>
                <w:rFonts w:asciiTheme="minorHAnsi" w:hAnsiTheme="minorHAnsi" w:cs="Arial"/>
                <w:szCs w:val="22"/>
              </w:rPr>
            </w:r>
            <w:r w:rsidR="00C46E53" w:rsidRPr="00F665F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F665F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665F1" w:rsidRPr="00F665F1" w:rsidTr="00D9216E">
        <w:trPr>
          <w:cantSplit/>
        </w:trPr>
        <w:tc>
          <w:tcPr>
            <w:tcW w:w="2268" w:type="dxa"/>
            <w:vMerge/>
            <w:vAlign w:val="center"/>
          </w:tcPr>
          <w:p w:rsidR="00D25A62" w:rsidRPr="00F665F1" w:rsidRDefault="00D25A62" w:rsidP="00285FCD">
            <w:pPr>
              <w:spacing w:line="240" w:lineRule="atLeas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6379" w:type="dxa"/>
          </w:tcPr>
          <w:p w:rsidR="00D25A62" w:rsidRPr="00F665F1" w:rsidRDefault="00D25A62" w:rsidP="00285FCD">
            <w:pPr>
              <w:pStyle w:val="StandardWeb"/>
              <w:spacing w:before="40" w:beforeAutospacing="0" w:after="40" w:afterAutospacing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F665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EN 13381-1</w:t>
            </w:r>
            <w:r w:rsidRPr="00F665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r/>
            </w:r>
            <w:r w:rsidRPr="00F665F1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Prüfverfahren zur Bestimmung des Beitrages zum Feuerwiderstand von tragenden Bauteilen - </w:t>
            </w:r>
            <w:r w:rsidRPr="00F665F1">
              <w:rPr>
                <w:rFonts w:asciiTheme="minorHAnsi" w:hAnsiTheme="minorHAnsi" w:cs="Calibri"/>
                <w:bCs/>
                <w:sz w:val="22"/>
                <w:szCs w:val="22"/>
              </w:rPr>
              <w:br/>
              <w:t>Teil 1: Horizontal angeordnete Brandschutzbekleidungen</w:t>
            </w:r>
          </w:p>
        </w:tc>
        <w:tc>
          <w:tcPr>
            <w:tcW w:w="960" w:type="dxa"/>
            <w:vAlign w:val="center"/>
          </w:tcPr>
          <w:p w:rsidR="00D25A62" w:rsidRPr="00F665F1" w:rsidRDefault="00D25A62" w:rsidP="00285FCD">
            <w:pPr>
              <w:spacing w:before="40" w:after="40" w:line="240" w:lineRule="atLeast"/>
              <w:jc w:val="center"/>
              <w:rPr>
                <w:rFonts w:asciiTheme="minorHAnsi" w:hAnsiTheme="minorHAnsi" w:cs="Arial"/>
                <w:szCs w:val="22"/>
              </w:rPr>
            </w:pPr>
            <w:r w:rsidRPr="00F665F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F1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C46E53" w:rsidRPr="00F665F1">
              <w:rPr>
                <w:rFonts w:asciiTheme="minorHAnsi" w:hAnsiTheme="minorHAnsi" w:cs="Arial"/>
                <w:szCs w:val="22"/>
              </w:rPr>
            </w:r>
            <w:r w:rsidR="00C46E53" w:rsidRPr="00F665F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F665F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665F1" w:rsidRPr="00F665F1" w:rsidTr="00D9216E">
        <w:trPr>
          <w:cantSplit/>
        </w:trPr>
        <w:tc>
          <w:tcPr>
            <w:tcW w:w="2268" w:type="dxa"/>
            <w:vMerge/>
            <w:vAlign w:val="center"/>
          </w:tcPr>
          <w:p w:rsidR="00D25A62" w:rsidRPr="00F665F1" w:rsidRDefault="00D25A62" w:rsidP="0059559F">
            <w:pPr>
              <w:spacing w:line="240" w:lineRule="atLeas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6379" w:type="dxa"/>
          </w:tcPr>
          <w:p w:rsidR="00D25A62" w:rsidRPr="00F665F1" w:rsidRDefault="00D25A62" w:rsidP="0059559F">
            <w:pPr>
              <w:pStyle w:val="StandardWeb"/>
              <w:spacing w:before="40" w:beforeAutospacing="0" w:after="40" w:afterAutospacing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F665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EN 13381-2</w:t>
            </w:r>
            <w:r w:rsidRPr="00F665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r/>
            </w:r>
            <w:r w:rsidRPr="00F665F1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Prüfverfahren zur Bestimmung des Beitrages zum Feuerwiderstand von tragenden Bauteilen - </w:t>
            </w:r>
            <w:r w:rsidRPr="00F665F1">
              <w:rPr>
                <w:rFonts w:asciiTheme="minorHAnsi" w:hAnsiTheme="minorHAnsi" w:cs="Calibri"/>
                <w:bCs/>
                <w:sz w:val="22"/>
                <w:szCs w:val="22"/>
              </w:rPr>
              <w:br/>
              <w:t>Teil 2: Vertikal angeordnete Brandschutzbekleidungen</w:t>
            </w:r>
          </w:p>
        </w:tc>
        <w:tc>
          <w:tcPr>
            <w:tcW w:w="960" w:type="dxa"/>
            <w:vAlign w:val="center"/>
          </w:tcPr>
          <w:p w:rsidR="00D25A62" w:rsidRPr="00F665F1" w:rsidRDefault="00D25A62" w:rsidP="0059559F">
            <w:pPr>
              <w:spacing w:before="40" w:after="40" w:line="240" w:lineRule="atLeast"/>
              <w:jc w:val="center"/>
              <w:rPr>
                <w:rFonts w:asciiTheme="minorHAnsi" w:hAnsiTheme="minorHAnsi" w:cs="Arial"/>
                <w:szCs w:val="22"/>
              </w:rPr>
            </w:pPr>
            <w:r w:rsidRPr="00F665F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F1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C46E53" w:rsidRPr="00F665F1">
              <w:rPr>
                <w:rFonts w:asciiTheme="minorHAnsi" w:hAnsiTheme="minorHAnsi" w:cs="Arial"/>
                <w:szCs w:val="22"/>
              </w:rPr>
            </w:r>
            <w:r w:rsidR="00C46E53" w:rsidRPr="00F665F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F665F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665F1" w:rsidRPr="00F665F1" w:rsidTr="00D9216E">
        <w:trPr>
          <w:cantSplit/>
        </w:trPr>
        <w:tc>
          <w:tcPr>
            <w:tcW w:w="2268" w:type="dxa"/>
            <w:vMerge/>
            <w:vAlign w:val="center"/>
          </w:tcPr>
          <w:p w:rsidR="00D25A62" w:rsidRPr="00F665F1" w:rsidRDefault="00D25A62" w:rsidP="0059559F">
            <w:pPr>
              <w:spacing w:line="240" w:lineRule="atLeas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6379" w:type="dxa"/>
          </w:tcPr>
          <w:p w:rsidR="00D25A62" w:rsidRPr="00F665F1" w:rsidRDefault="00D25A62" w:rsidP="0059559F">
            <w:pPr>
              <w:pStyle w:val="StandardWeb"/>
              <w:spacing w:before="40" w:beforeAutospacing="0" w:after="40" w:afterAutospacing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F665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EN 13381-3</w:t>
            </w:r>
            <w:r w:rsidRPr="00F665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r/>
            </w:r>
            <w:r w:rsidRPr="00F665F1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Prüfverfahren zur Bestimmung des Beitrages zum Feuerwiderstand von tragenden Bauteilen - </w:t>
            </w:r>
            <w:r w:rsidRPr="00F665F1">
              <w:rPr>
                <w:rFonts w:asciiTheme="minorHAnsi" w:hAnsiTheme="minorHAnsi" w:cs="Calibri"/>
                <w:bCs/>
                <w:sz w:val="22"/>
                <w:szCs w:val="22"/>
              </w:rPr>
              <w:br/>
              <w:t>Teil 3: Brandschutzmaßnahmen für Betonbauteile</w:t>
            </w:r>
          </w:p>
        </w:tc>
        <w:tc>
          <w:tcPr>
            <w:tcW w:w="960" w:type="dxa"/>
            <w:vAlign w:val="center"/>
          </w:tcPr>
          <w:p w:rsidR="00D25A62" w:rsidRPr="00F665F1" w:rsidRDefault="00D25A62" w:rsidP="0059559F">
            <w:pPr>
              <w:spacing w:before="40" w:after="40" w:line="240" w:lineRule="atLeast"/>
              <w:jc w:val="center"/>
              <w:rPr>
                <w:rFonts w:asciiTheme="minorHAnsi" w:hAnsiTheme="minorHAnsi" w:cs="Arial"/>
                <w:szCs w:val="22"/>
              </w:rPr>
            </w:pPr>
            <w:r w:rsidRPr="00F665F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F1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C46E53" w:rsidRPr="00F665F1">
              <w:rPr>
                <w:rFonts w:asciiTheme="minorHAnsi" w:hAnsiTheme="minorHAnsi" w:cs="Arial"/>
                <w:szCs w:val="22"/>
              </w:rPr>
            </w:r>
            <w:r w:rsidR="00C46E53" w:rsidRPr="00F665F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F665F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665F1" w:rsidRPr="00F665F1" w:rsidTr="00D9216E">
        <w:trPr>
          <w:cantSplit/>
        </w:trPr>
        <w:tc>
          <w:tcPr>
            <w:tcW w:w="2268" w:type="dxa"/>
            <w:vMerge/>
            <w:vAlign w:val="center"/>
          </w:tcPr>
          <w:p w:rsidR="00D25A62" w:rsidRPr="00F665F1" w:rsidRDefault="00D25A62" w:rsidP="008107FB">
            <w:pPr>
              <w:spacing w:line="240" w:lineRule="atLeas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6379" w:type="dxa"/>
          </w:tcPr>
          <w:p w:rsidR="00D25A62" w:rsidRPr="00F665F1" w:rsidRDefault="00D25A62" w:rsidP="00416E92">
            <w:pPr>
              <w:pStyle w:val="StandardWeb"/>
              <w:tabs>
                <w:tab w:val="left" w:pos="645"/>
              </w:tabs>
              <w:spacing w:before="40" w:beforeAutospacing="0" w:after="40" w:afterAutospacing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665F1">
              <w:rPr>
                <w:rFonts w:asciiTheme="minorHAnsi" w:hAnsiTheme="minorHAnsi" w:cs="Calibri"/>
                <w:b/>
                <w:sz w:val="22"/>
                <w:szCs w:val="22"/>
              </w:rPr>
              <w:t>EN 13381-4</w:t>
            </w:r>
            <w:r w:rsidRPr="00F665F1">
              <w:rPr>
                <w:rFonts w:asciiTheme="minorHAnsi" w:hAnsiTheme="minorHAnsi" w:cs="Calibri"/>
                <w:b/>
                <w:sz w:val="22"/>
                <w:szCs w:val="22"/>
              </w:rPr>
              <w:br/>
            </w:r>
            <w:r w:rsidRPr="00F665F1">
              <w:rPr>
                <w:rFonts w:asciiTheme="minorHAnsi" w:hAnsiTheme="minorHAnsi" w:cs="Calibri"/>
                <w:sz w:val="22"/>
                <w:szCs w:val="22"/>
              </w:rPr>
              <w:t>Prüfverfahren zur Bestimmung des Beitrages zum Feuerwiderstand von tragenden Bauteilen - Teil 4: Passive Brandschutzmaßnahmen für Stahlbauteile</w:t>
            </w:r>
          </w:p>
        </w:tc>
        <w:tc>
          <w:tcPr>
            <w:tcW w:w="960" w:type="dxa"/>
            <w:vAlign w:val="center"/>
          </w:tcPr>
          <w:p w:rsidR="00D25A62" w:rsidRPr="00F665F1" w:rsidRDefault="00D25A62" w:rsidP="00416E92">
            <w:pPr>
              <w:spacing w:before="40" w:after="40" w:line="240" w:lineRule="atLeast"/>
              <w:jc w:val="center"/>
              <w:rPr>
                <w:rFonts w:asciiTheme="minorHAnsi" w:hAnsiTheme="minorHAnsi"/>
                <w:i/>
                <w:szCs w:val="22"/>
              </w:rPr>
            </w:pPr>
            <w:r w:rsidRPr="00F665F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F1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C46E53" w:rsidRPr="00F665F1">
              <w:rPr>
                <w:rFonts w:asciiTheme="minorHAnsi" w:hAnsiTheme="minorHAnsi" w:cs="Arial"/>
                <w:szCs w:val="22"/>
              </w:rPr>
            </w:r>
            <w:r w:rsidR="00C46E53" w:rsidRPr="00F665F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F665F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665F1" w:rsidRPr="00F665F1" w:rsidTr="00D9216E">
        <w:trPr>
          <w:cantSplit/>
        </w:trPr>
        <w:tc>
          <w:tcPr>
            <w:tcW w:w="2268" w:type="dxa"/>
            <w:vMerge/>
            <w:vAlign w:val="center"/>
          </w:tcPr>
          <w:p w:rsidR="00D25A62" w:rsidRPr="00F665F1" w:rsidRDefault="00D25A62" w:rsidP="00E75C9B">
            <w:pPr>
              <w:spacing w:line="240" w:lineRule="atLeas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6379" w:type="dxa"/>
          </w:tcPr>
          <w:p w:rsidR="00D25A62" w:rsidRPr="00F665F1" w:rsidRDefault="00D25A62" w:rsidP="00E75C9B">
            <w:pPr>
              <w:pStyle w:val="StandardWeb"/>
              <w:spacing w:before="40" w:beforeAutospacing="0" w:after="40" w:afterAutospacing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F665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EN 13381-5</w:t>
            </w:r>
            <w:r w:rsidRPr="00F665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r/>
            </w:r>
            <w:r w:rsidRPr="00F665F1">
              <w:rPr>
                <w:rFonts w:asciiTheme="minorHAnsi" w:hAnsiTheme="minorHAnsi" w:cs="Calibri"/>
                <w:bCs/>
                <w:sz w:val="22"/>
                <w:szCs w:val="22"/>
              </w:rPr>
              <w:t>Prüfverfahren zur Bestimmung des Beitrages zum Feuerwiderstand von tragenden Bauteilen -</w:t>
            </w:r>
            <w:r w:rsidRPr="00F665F1">
              <w:rPr>
                <w:rFonts w:asciiTheme="minorHAnsi" w:hAnsiTheme="minorHAnsi" w:cs="Calibri"/>
                <w:bCs/>
                <w:sz w:val="22"/>
                <w:szCs w:val="22"/>
              </w:rPr>
              <w:br/>
              <w:t>Teil 5: Brandschutzmaßnahmen für profilierte Stahlblech/Beton-Verbundkonstruktionen</w:t>
            </w:r>
          </w:p>
        </w:tc>
        <w:tc>
          <w:tcPr>
            <w:tcW w:w="960" w:type="dxa"/>
            <w:vAlign w:val="center"/>
          </w:tcPr>
          <w:p w:rsidR="00D25A62" w:rsidRPr="00F665F1" w:rsidRDefault="00D25A62" w:rsidP="00E75C9B">
            <w:pPr>
              <w:spacing w:before="40" w:after="40" w:line="240" w:lineRule="atLeast"/>
              <w:jc w:val="center"/>
              <w:rPr>
                <w:rFonts w:asciiTheme="minorHAnsi" w:hAnsiTheme="minorHAnsi" w:cs="Arial"/>
                <w:szCs w:val="22"/>
              </w:rPr>
            </w:pPr>
            <w:r w:rsidRPr="00F665F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F1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C46E53" w:rsidRPr="00F665F1">
              <w:rPr>
                <w:rFonts w:asciiTheme="minorHAnsi" w:hAnsiTheme="minorHAnsi" w:cs="Arial"/>
                <w:szCs w:val="22"/>
              </w:rPr>
            </w:r>
            <w:r w:rsidR="00C46E53" w:rsidRPr="00F665F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F665F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665F1" w:rsidRPr="00F665F1" w:rsidTr="00D9216E">
        <w:trPr>
          <w:cantSplit/>
        </w:trPr>
        <w:tc>
          <w:tcPr>
            <w:tcW w:w="2268" w:type="dxa"/>
            <w:vMerge w:val="restart"/>
            <w:vAlign w:val="center"/>
          </w:tcPr>
          <w:p w:rsidR="00D626AA" w:rsidRPr="00F665F1" w:rsidRDefault="00D626AA" w:rsidP="005C42F3">
            <w:pPr>
              <w:spacing w:before="40" w:after="40" w:line="240" w:lineRule="atLeast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F665F1">
              <w:rPr>
                <w:rFonts w:asciiTheme="minorHAnsi" w:hAnsiTheme="minorHAnsi" w:cs="Calibri"/>
                <w:b/>
                <w:sz w:val="23"/>
                <w:szCs w:val="23"/>
              </w:rPr>
              <w:lastRenderedPageBreak/>
              <w:t>Feuerbeständigkeit</w:t>
            </w:r>
            <w:r w:rsidRPr="00F665F1">
              <w:rPr>
                <w:rFonts w:asciiTheme="minorHAnsi" w:hAnsiTheme="minorHAnsi" w:cs="Calibri"/>
                <w:b/>
                <w:sz w:val="23"/>
                <w:szCs w:val="23"/>
              </w:rPr>
              <w:br/>
            </w:r>
            <w:r w:rsidRPr="00F665F1">
              <w:rPr>
                <w:rFonts w:asciiTheme="minorHAnsi" w:hAnsiTheme="minorHAnsi" w:cs="Calibri"/>
                <w:sz w:val="23"/>
                <w:szCs w:val="23"/>
              </w:rPr>
              <w:t>(resistance to fire)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626AA" w:rsidRPr="00F665F1" w:rsidRDefault="00D626AA" w:rsidP="00D626AA">
            <w:pPr>
              <w:pStyle w:val="StandardWeb"/>
              <w:spacing w:before="40" w:beforeAutospacing="0" w:after="40" w:afterAutospacing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F665F1">
              <w:rPr>
                <w:rFonts w:asciiTheme="minorHAnsi" w:hAnsiTheme="minorHAnsi" w:cs="Calibri"/>
                <w:b/>
                <w:sz w:val="22"/>
                <w:szCs w:val="22"/>
              </w:rPr>
              <w:t>EN 13381-6</w:t>
            </w:r>
            <w:r w:rsidRPr="00F665F1">
              <w:rPr>
                <w:rFonts w:asciiTheme="minorHAnsi" w:hAnsiTheme="minorHAnsi" w:cs="Calibri"/>
                <w:sz w:val="22"/>
                <w:szCs w:val="22"/>
              </w:rPr>
              <w:br/>
              <w:t>Prüfverfahren zur Bestimmung des Beitrages zum Feuerwiderstand von tragenden Bauteilen - Teil 6: Brandschutzmaßnahmen für betonverfüllte Stahlverbund-Hohlstützen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D626AA" w:rsidRPr="00F665F1" w:rsidRDefault="00D626AA" w:rsidP="00D626AA">
            <w:pPr>
              <w:spacing w:before="40" w:after="40" w:line="240" w:lineRule="atLeast"/>
              <w:jc w:val="center"/>
              <w:rPr>
                <w:rFonts w:asciiTheme="minorHAnsi" w:hAnsiTheme="minorHAnsi"/>
                <w:i/>
                <w:szCs w:val="22"/>
              </w:rPr>
            </w:pPr>
            <w:r w:rsidRPr="00F665F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F1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C46E53" w:rsidRPr="00F665F1">
              <w:rPr>
                <w:rFonts w:asciiTheme="minorHAnsi" w:hAnsiTheme="minorHAnsi" w:cs="Arial"/>
                <w:szCs w:val="22"/>
              </w:rPr>
            </w:r>
            <w:r w:rsidR="00C46E53" w:rsidRPr="00F665F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F665F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665F1" w:rsidRPr="00F665F1" w:rsidTr="00D9216E">
        <w:trPr>
          <w:cantSplit/>
        </w:trPr>
        <w:tc>
          <w:tcPr>
            <w:tcW w:w="2268" w:type="dxa"/>
            <w:vMerge/>
            <w:vAlign w:val="center"/>
          </w:tcPr>
          <w:p w:rsidR="00D626AA" w:rsidRPr="00F665F1" w:rsidRDefault="00D626AA" w:rsidP="005C42F3">
            <w:pPr>
              <w:spacing w:before="40" w:after="40" w:line="240" w:lineRule="atLeast"/>
              <w:rPr>
                <w:rFonts w:asciiTheme="minorHAnsi" w:hAnsiTheme="minorHAnsi" w:cs="Calibri"/>
                <w:b/>
                <w:sz w:val="23"/>
                <w:szCs w:val="23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626AA" w:rsidRPr="00F665F1" w:rsidRDefault="00D626AA" w:rsidP="00D626AA">
            <w:pPr>
              <w:pStyle w:val="StandardWeb"/>
              <w:spacing w:before="40" w:beforeAutospacing="0" w:after="40" w:afterAutospacing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F665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EN 13381-7</w:t>
            </w:r>
            <w:r w:rsidRPr="00F665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r/>
            </w:r>
            <w:r w:rsidRPr="00F665F1">
              <w:rPr>
                <w:rFonts w:asciiTheme="minorHAnsi" w:hAnsiTheme="minorHAnsi" w:cs="Calibri"/>
                <w:bCs/>
                <w:sz w:val="22"/>
                <w:szCs w:val="22"/>
              </w:rPr>
              <w:t>Prüfverfahren zur Bestimmung des Beitrages zum Feuerwiderstand von tragenden Bauteilen -</w:t>
            </w:r>
            <w:r w:rsidRPr="00F665F1">
              <w:rPr>
                <w:rFonts w:asciiTheme="minorHAnsi" w:hAnsiTheme="minorHAnsi" w:cs="Calibri"/>
                <w:bCs/>
                <w:sz w:val="22"/>
                <w:szCs w:val="22"/>
              </w:rPr>
              <w:br/>
              <w:t>Teil 7: Brandschutzmaßnahmen für Holzbauteile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D626AA" w:rsidRPr="00F665F1" w:rsidRDefault="00D626AA" w:rsidP="00D626AA">
            <w:pPr>
              <w:spacing w:before="40" w:after="40" w:line="240" w:lineRule="atLeast"/>
              <w:jc w:val="center"/>
              <w:rPr>
                <w:rFonts w:asciiTheme="minorHAnsi" w:hAnsiTheme="minorHAnsi" w:cs="Arial"/>
                <w:szCs w:val="22"/>
              </w:rPr>
            </w:pPr>
            <w:r w:rsidRPr="00F665F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F1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C46E53" w:rsidRPr="00F665F1">
              <w:rPr>
                <w:rFonts w:asciiTheme="minorHAnsi" w:hAnsiTheme="minorHAnsi" w:cs="Arial"/>
                <w:szCs w:val="22"/>
              </w:rPr>
            </w:r>
            <w:r w:rsidR="00C46E53" w:rsidRPr="00F665F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F665F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665F1" w:rsidRPr="00F665F1" w:rsidTr="00D9216E">
        <w:trPr>
          <w:cantSplit/>
        </w:trPr>
        <w:tc>
          <w:tcPr>
            <w:tcW w:w="2268" w:type="dxa"/>
            <w:vMerge/>
            <w:vAlign w:val="center"/>
          </w:tcPr>
          <w:p w:rsidR="00D626AA" w:rsidRPr="00F665F1" w:rsidRDefault="00D626AA" w:rsidP="005C42F3">
            <w:pPr>
              <w:spacing w:before="40" w:after="40" w:line="240" w:lineRule="atLeas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626AA" w:rsidRPr="00F665F1" w:rsidRDefault="00D626AA" w:rsidP="005C42F3">
            <w:pPr>
              <w:pStyle w:val="StandardWeb"/>
              <w:spacing w:before="40" w:beforeAutospacing="0" w:after="40" w:afterAutospacing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F665F1">
              <w:rPr>
                <w:rFonts w:asciiTheme="minorHAnsi" w:hAnsiTheme="minorHAnsi" w:cs="Calibri"/>
                <w:b/>
                <w:sz w:val="22"/>
                <w:szCs w:val="22"/>
              </w:rPr>
              <w:t>EN 13381-8</w:t>
            </w:r>
            <w:r w:rsidRPr="00F665F1">
              <w:rPr>
                <w:rFonts w:asciiTheme="minorHAnsi" w:hAnsiTheme="minorHAnsi" w:cs="Calibri"/>
                <w:sz w:val="22"/>
                <w:szCs w:val="22"/>
              </w:rPr>
              <w:br/>
              <w:t>Prüfverfahren zur Bestimmung des Beitrages zum Feuerwiderstand von tragenden Bauteilen - Teil 8: Reaktive Ummantelung von Stahlbauteilen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D626AA" w:rsidRPr="00F665F1" w:rsidRDefault="00D626AA" w:rsidP="005C42F3">
            <w:pPr>
              <w:spacing w:before="40" w:after="40" w:line="240" w:lineRule="atLeast"/>
              <w:jc w:val="center"/>
              <w:rPr>
                <w:rFonts w:asciiTheme="minorHAnsi" w:hAnsiTheme="minorHAnsi" w:cs="Arial"/>
                <w:szCs w:val="22"/>
              </w:rPr>
            </w:pPr>
            <w:r w:rsidRPr="00F665F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F1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C46E53" w:rsidRPr="00F665F1">
              <w:rPr>
                <w:rFonts w:asciiTheme="minorHAnsi" w:hAnsiTheme="minorHAnsi" w:cs="Arial"/>
                <w:szCs w:val="22"/>
              </w:rPr>
            </w:r>
            <w:r w:rsidR="00C46E53" w:rsidRPr="00F665F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F665F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665F1" w:rsidRPr="00F665F1" w:rsidTr="00D9216E">
        <w:trPr>
          <w:cantSplit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D626AA" w:rsidRPr="00F665F1" w:rsidRDefault="00D626AA" w:rsidP="005C42F3">
            <w:pPr>
              <w:spacing w:before="40" w:after="40" w:line="240" w:lineRule="atLeas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626AA" w:rsidRPr="00F665F1" w:rsidRDefault="00D626AA" w:rsidP="005C42F3">
            <w:pPr>
              <w:pStyle w:val="StandardWeb"/>
              <w:spacing w:before="40" w:beforeAutospacing="0" w:after="40" w:afterAutospacing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665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EN 14135</w:t>
            </w:r>
            <w:r w:rsidRPr="00F665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r/>
            </w:r>
            <w:r w:rsidRPr="00F665F1">
              <w:rPr>
                <w:rFonts w:asciiTheme="minorHAnsi" w:hAnsiTheme="minorHAnsi" w:cs="Calibri"/>
                <w:bCs/>
                <w:sz w:val="22"/>
                <w:szCs w:val="22"/>
              </w:rPr>
              <w:t>Brandschutzbekleidungen - Bestimmung der Brandschutzwirkung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D626AA" w:rsidRPr="00F665F1" w:rsidRDefault="00D626AA" w:rsidP="005C42F3">
            <w:pPr>
              <w:spacing w:before="40" w:after="40" w:line="240" w:lineRule="atLeast"/>
              <w:jc w:val="center"/>
              <w:rPr>
                <w:rFonts w:asciiTheme="minorHAnsi" w:hAnsiTheme="minorHAnsi" w:cs="Arial"/>
                <w:szCs w:val="22"/>
              </w:rPr>
            </w:pPr>
            <w:r w:rsidRPr="00F665F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F1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C46E53" w:rsidRPr="00F665F1">
              <w:rPr>
                <w:rFonts w:asciiTheme="minorHAnsi" w:hAnsiTheme="minorHAnsi" w:cs="Arial"/>
                <w:szCs w:val="22"/>
              </w:rPr>
            </w:r>
            <w:r w:rsidR="00C46E53" w:rsidRPr="00F665F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F665F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665F1" w:rsidRPr="00F665F1" w:rsidTr="00D9216E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107FB" w:rsidRPr="00F665F1" w:rsidRDefault="008107FB" w:rsidP="00012C26">
            <w:pPr>
              <w:spacing w:before="40" w:after="40" w:line="240" w:lineRule="atLeast"/>
              <w:rPr>
                <w:rFonts w:asciiTheme="minorHAnsi" w:hAnsiTheme="minorHAnsi"/>
                <w:b/>
                <w:sz w:val="23"/>
                <w:szCs w:val="23"/>
              </w:rPr>
            </w:pPr>
            <w:r w:rsidRPr="00F665F1">
              <w:rPr>
                <w:rFonts w:asciiTheme="minorHAnsi" w:hAnsiTheme="minorHAnsi"/>
                <w:b/>
                <w:szCs w:val="22"/>
              </w:rPr>
              <w:t xml:space="preserve">Verhalten bei einem </w:t>
            </w:r>
            <w:r w:rsidRPr="00F665F1">
              <w:rPr>
                <w:rFonts w:asciiTheme="minorHAnsi" w:hAnsiTheme="minorHAnsi"/>
                <w:b/>
                <w:szCs w:val="22"/>
              </w:rPr>
              <w:br/>
              <w:t>Brand von außen</w:t>
            </w:r>
            <w:r w:rsidRPr="00F665F1">
              <w:rPr>
                <w:rFonts w:asciiTheme="minorHAnsi" w:hAnsiTheme="minorHAnsi"/>
                <w:b/>
                <w:szCs w:val="22"/>
              </w:rPr>
              <w:br/>
            </w:r>
            <w:r w:rsidRPr="00F665F1">
              <w:rPr>
                <w:rFonts w:asciiTheme="minorHAnsi" w:hAnsiTheme="minorHAnsi"/>
                <w:szCs w:val="22"/>
              </w:rPr>
              <w:t>(external fire performance)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107FB" w:rsidRPr="00F665F1" w:rsidRDefault="008107FB" w:rsidP="00416E92">
            <w:pPr>
              <w:pStyle w:val="StandardWeb"/>
              <w:spacing w:before="40" w:beforeAutospacing="0" w:after="40" w:afterAutospacing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F665F1">
              <w:rPr>
                <w:rFonts w:asciiTheme="minorHAnsi" w:hAnsiTheme="minorHAnsi" w:cs="Calibri"/>
                <w:b/>
                <w:sz w:val="22"/>
                <w:szCs w:val="22"/>
              </w:rPr>
              <w:t>CEN/TS 1187</w:t>
            </w:r>
            <w:r w:rsidRPr="00F665F1">
              <w:rPr>
                <w:rFonts w:asciiTheme="minorHAnsi" w:hAnsiTheme="minorHAnsi" w:cs="Calibri"/>
                <w:sz w:val="22"/>
                <w:szCs w:val="22"/>
              </w:rPr>
              <w:br/>
              <w:t>Prüfverfahren zur Beanspruchung von Bedachungen durch Feuer von außen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8107FB" w:rsidRPr="00F665F1" w:rsidRDefault="00CE462E" w:rsidP="00416E92">
            <w:pPr>
              <w:spacing w:before="40" w:after="40" w:line="240" w:lineRule="atLeast"/>
              <w:jc w:val="center"/>
              <w:rPr>
                <w:rFonts w:asciiTheme="minorHAnsi" w:hAnsiTheme="minorHAnsi" w:cs="Arial"/>
                <w:szCs w:val="22"/>
              </w:rPr>
            </w:pPr>
            <w:r w:rsidRPr="00F665F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7FB" w:rsidRPr="00F665F1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C46E53" w:rsidRPr="00F665F1">
              <w:rPr>
                <w:rFonts w:asciiTheme="minorHAnsi" w:hAnsiTheme="minorHAnsi" w:cs="Arial"/>
                <w:szCs w:val="22"/>
              </w:rPr>
            </w:r>
            <w:r w:rsidR="00C46E53" w:rsidRPr="00F665F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F665F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665F1" w:rsidRPr="00F665F1" w:rsidTr="00384CD6">
        <w:trPr>
          <w:cantSplit/>
        </w:trPr>
        <w:tc>
          <w:tcPr>
            <w:tcW w:w="2268" w:type="dxa"/>
            <w:vMerge w:val="restart"/>
            <w:vAlign w:val="center"/>
          </w:tcPr>
          <w:p w:rsidR="00D25A62" w:rsidRPr="00F665F1" w:rsidRDefault="00D25A62" w:rsidP="006D4D46">
            <w:pPr>
              <w:keepNext/>
              <w:keepLines/>
              <w:spacing w:before="120" w:after="120" w:line="240" w:lineRule="atLeast"/>
              <w:rPr>
                <w:rFonts w:asciiTheme="minorHAnsi" w:hAnsiTheme="minorHAnsi"/>
                <w:b/>
                <w:szCs w:val="22"/>
              </w:rPr>
            </w:pPr>
            <w:r w:rsidRPr="00F665F1">
              <w:rPr>
                <w:rFonts w:asciiTheme="minorHAnsi" w:hAnsiTheme="minorHAnsi"/>
                <w:b/>
                <w:szCs w:val="22"/>
              </w:rPr>
              <w:t>Schallschutz-eigenschaften</w:t>
            </w:r>
            <w:r w:rsidRPr="00F665F1">
              <w:rPr>
                <w:rFonts w:asciiTheme="minorHAnsi" w:hAnsiTheme="minorHAnsi"/>
                <w:b/>
                <w:szCs w:val="22"/>
              </w:rPr>
              <w:br/>
            </w:r>
            <w:r w:rsidRPr="00F665F1">
              <w:rPr>
                <w:rFonts w:asciiTheme="minorHAnsi" w:hAnsiTheme="minorHAnsi"/>
                <w:szCs w:val="22"/>
              </w:rPr>
              <w:t>(acoustic performance)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:rsidR="00D25A62" w:rsidRPr="00F665F1" w:rsidRDefault="00D25A62" w:rsidP="00D25A62">
            <w:pPr>
              <w:keepNext/>
              <w:keepLines/>
              <w:spacing w:before="40" w:after="40" w:line="240" w:lineRule="atLeast"/>
              <w:rPr>
                <w:rFonts w:asciiTheme="minorHAnsi" w:hAnsiTheme="minorHAnsi"/>
                <w:szCs w:val="22"/>
              </w:rPr>
            </w:pPr>
            <w:r w:rsidRPr="00F665F1">
              <w:rPr>
                <w:rFonts w:asciiTheme="minorHAnsi" w:hAnsiTheme="minorHAnsi" w:cs="Calibri"/>
                <w:b/>
                <w:szCs w:val="22"/>
              </w:rPr>
              <w:t>EN ISO 354</w:t>
            </w:r>
            <w:r w:rsidRPr="00F665F1">
              <w:rPr>
                <w:rFonts w:asciiTheme="minorHAnsi" w:hAnsiTheme="minorHAnsi" w:cs="Calibri"/>
                <w:b/>
                <w:szCs w:val="22"/>
              </w:rPr>
              <w:br/>
            </w:r>
            <w:r w:rsidRPr="00F665F1">
              <w:rPr>
                <w:rFonts w:asciiTheme="minorHAnsi" w:hAnsiTheme="minorHAnsi" w:cs="Calibri"/>
                <w:szCs w:val="22"/>
              </w:rPr>
              <w:t>Akustik - Messung der Schallabsorption in Hallräumen</w:t>
            </w:r>
          </w:p>
        </w:tc>
        <w:tc>
          <w:tcPr>
            <w:tcW w:w="960" w:type="dxa"/>
            <w:tcBorders>
              <w:bottom w:val="dotted" w:sz="4" w:space="0" w:color="auto"/>
            </w:tcBorders>
            <w:vAlign w:val="center"/>
          </w:tcPr>
          <w:p w:rsidR="00D25A62" w:rsidRPr="00F665F1" w:rsidRDefault="00D25A62" w:rsidP="00D25A62">
            <w:pPr>
              <w:keepNext/>
              <w:keepLines/>
              <w:spacing w:before="40" w:after="40" w:line="240" w:lineRule="atLeast"/>
              <w:jc w:val="center"/>
              <w:rPr>
                <w:rFonts w:asciiTheme="minorHAnsi" w:hAnsiTheme="minorHAnsi" w:cs="Arial"/>
                <w:szCs w:val="22"/>
              </w:rPr>
            </w:pPr>
            <w:r w:rsidRPr="00F665F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65F1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C46E53" w:rsidRPr="00F665F1">
              <w:rPr>
                <w:rFonts w:asciiTheme="minorHAnsi" w:hAnsiTheme="minorHAnsi" w:cs="Arial"/>
                <w:szCs w:val="22"/>
              </w:rPr>
            </w:r>
            <w:r w:rsidR="00C46E53" w:rsidRPr="00F665F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F665F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665F1" w:rsidRPr="00F665F1" w:rsidTr="00384CD6">
        <w:trPr>
          <w:cantSplit/>
        </w:trPr>
        <w:tc>
          <w:tcPr>
            <w:tcW w:w="2268" w:type="dxa"/>
            <w:vMerge/>
            <w:vAlign w:val="center"/>
          </w:tcPr>
          <w:p w:rsidR="00D25A62" w:rsidRPr="00F665F1" w:rsidRDefault="00D25A62" w:rsidP="006D4D46">
            <w:pPr>
              <w:keepNext/>
              <w:keepLines/>
              <w:spacing w:before="120" w:after="120" w:line="240" w:lineRule="atLeas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25A62" w:rsidRPr="00F665F1" w:rsidRDefault="00D25A62" w:rsidP="00416E92">
            <w:pPr>
              <w:pStyle w:val="StandardWeb"/>
              <w:keepNext/>
              <w:keepLines/>
              <w:spacing w:before="40" w:beforeAutospacing="0" w:after="40" w:afterAutospacing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665F1">
              <w:rPr>
                <w:rFonts w:asciiTheme="minorHAnsi" w:hAnsiTheme="minorHAnsi" w:cs="Calibri"/>
                <w:b/>
                <w:sz w:val="22"/>
                <w:szCs w:val="22"/>
              </w:rPr>
              <w:t>EN ISO 10140-1</w:t>
            </w:r>
            <w:r w:rsidRPr="00F665F1">
              <w:rPr>
                <w:rFonts w:asciiTheme="minorHAnsi" w:hAnsiTheme="minorHAnsi" w:cs="Calibri"/>
                <w:b/>
                <w:sz w:val="22"/>
                <w:szCs w:val="22"/>
              </w:rPr>
              <w:br/>
            </w:r>
            <w:r w:rsidRPr="00F665F1">
              <w:rPr>
                <w:rFonts w:asciiTheme="minorHAnsi" w:hAnsiTheme="minorHAnsi" w:cs="Calibri"/>
                <w:sz w:val="22"/>
                <w:szCs w:val="22"/>
              </w:rPr>
              <w:t>Akustik - Messung der Schalldämmung von Bauteilen im Prüfstand - Teil 1: Anwendungsregeln für bestimmte Produkte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D25A62" w:rsidRPr="00F665F1" w:rsidRDefault="00D25A62" w:rsidP="00416E92">
            <w:pPr>
              <w:keepNext/>
              <w:keepLines/>
              <w:spacing w:before="40" w:after="40" w:line="240" w:lineRule="atLeast"/>
              <w:jc w:val="center"/>
              <w:rPr>
                <w:rFonts w:asciiTheme="minorHAnsi" w:hAnsiTheme="minorHAnsi" w:cs="Arial"/>
                <w:szCs w:val="22"/>
              </w:rPr>
            </w:pPr>
            <w:r w:rsidRPr="00F665F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F1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C46E53" w:rsidRPr="00F665F1">
              <w:rPr>
                <w:rFonts w:asciiTheme="minorHAnsi" w:hAnsiTheme="minorHAnsi" w:cs="Arial"/>
                <w:szCs w:val="22"/>
              </w:rPr>
            </w:r>
            <w:r w:rsidR="00C46E53" w:rsidRPr="00F665F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F665F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665F1" w:rsidRPr="00F665F1" w:rsidTr="00384CD6">
        <w:trPr>
          <w:cantSplit/>
        </w:trPr>
        <w:tc>
          <w:tcPr>
            <w:tcW w:w="2268" w:type="dxa"/>
            <w:vMerge/>
            <w:vAlign w:val="center"/>
          </w:tcPr>
          <w:p w:rsidR="00D25A62" w:rsidRPr="00F665F1" w:rsidRDefault="00D25A62" w:rsidP="00416E92">
            <w:pPr>
              <w:keepNext/>
              <w:keepLines/>
              <w:spacing w:before="120" w:after="120" w:line="240" w:lineRule="atLeas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25A62" w:rsidRPr="00F665F1" w:rsidRDefault="00D25A62" w:rsidP="00416E92">
            <w:pPr>
              <w:pStyle w:val="StandardWeb"/>
              <w:keepNext/>
              <w:keepLines/>
              <w:spacing w:before="40" w:beforeAutospacing="0" w:after="40" w:afterAutospacing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665F1">
              <w:rPr>
                <w:rFonts w:asciiTheme="minorHAnsi" w:hAnsiTheme="minorHAnsi" w:cs="Calibri"/>
                <w:b/>
                <w:sz w:val="22"/>
                <w:szCs w:val="22"/>
              </w:rPr>
              <w:t>EN ISO 10140-3</w:t>
            </w:r>
            <w:r w:rsidRPr="00F665F1">
              <w:rPr>
                <w:rFonts w:asciiTheme="minorHAnsi" w:hAnsiTheme="minorHAnsi" w:cs="Calibri"/>
                <w:b/>
                <w:sz w:val="22"/>
                <w:szCs w:val="22"/>
              </w:rPr>
              <w:br/>
            </w:r>
            <w:r w:rsidRPr="00F665F1">
              <w:rPr>
                <w:rFonts w:asciiTheme="minorHAnsi" w:hAnsiTheme="minorHAnsi" w:cs="Calibri"/>
                <w:sz w:val="22"/>
                <w:szCs w:val="22"/>
              </w:rPr>
              <w:t>Akustik - Messung der Schalldämmung von Bauteilen im Prüfstand - Teil 3: Messung der Trittschalldämmung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D25A62" w:rsidRPr="00F665F1" w:rsidRDefault="00D25A62" w:rsidP="00416E92">
            <w:pPr>
              <w:keepNext/>
              <w:keepLines/>
              <w:spacing w:before="40" w:after="40" w:line="240" w:lineRule="atLeast"/>
              <w:jc w:val="center"/>
              <w:rPr>
                <w:rFonts w:asciiTheme="minorHAnsi" w:hAnsiTheme="minorHAnsi" w:cs="Arial"/>
                <w:szCs w:val="22"/>
              </w:rPr>
            </w:pPr>
            <w:r w:rsidRPr="00F665F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F1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C46E53" w:rsidRPr="00F665F1">
              <w:rPr>
                <w:rFonts w:asciiTheme="minorHAnsi" w:hAnsiTheme="minorHAnsi" w:cs="Arial"/>
                <w:szCs w:val="22"/>
              </w:rPr>
            </w:r>
            <w:r w:rsidR="00C46E53" w:rsidRPr="00F665F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F665F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665F1" w:rsidRPr="00F665F1" w:rsidTr="00D9216E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5C42F3" w:rsidRPr="00F665F1" w:rsidRDefault="005C42F3" w:rsidP="005C42F3">
            <w:pPr>
              <w:spacing w:before="40" w:after="40" w:line="240" w:lineRule="atLeast"/>
              <w:rPr>
                <w:rFonts w:asciiTheme="minorHAnsi" w:hAnsiTheme="minorHAnsi" w:cs="Calibri"/>
                <w:b/>
                <w:szCs w:val="22"/>
              </w:rPr>
            </w:pPr>
            <w:r w:rsidRPr="00F665F1">
              <w:rPr>
                <w:rFonts w:asciiTheme="minorHAnsi" w:hAnsiTheme="minorHAnsi" w:cs="Calibri"/>
                <w:b/>
                <w:szCs w:val="22"/>
              </w:rPr>
              <w:t xml:space="preserve">Emission von  </w:t>
            </w:r>
            <w:r w:rsidRPr="00F665F1">
              <w:rPr>
                <w:rFonts w:asciiTheme="minorHAnsi" w:hAnsiTheme="minorHAnsi" w:cs="Calibri"/>
                <w:b/>
                <w:szCs w:val="22"/>
              </w:rPr>
              <w:br/>
              <w:t>gefährlichen Stoffen</w:t>
            </w:r>
            <w:r w:rsidRPr="00F665F1">
              <w:rPr>
                <w:rFonts w:asciiTheme="minorHAnsi" w:hAnsiTheme="minorHAnsi" w:cs="Calibri"/>
                <w:b/>
                <w:szCs w:val="22"/>
              </w:rPr>
              <w:br/>
            </w:r>
            <w:r w:rsidRPr="00F665F1">
              <w:rPr>
                <w:rFonts w:asciiTheme="minorHAnsi" w:hAnsiTheme="minorHAnsi" w:cs="Calibri"/>
                <w:szCs w:val="22"/>
              </w:rPr>
              <w:t>(emission of dangerous substances)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C42F3" w:rsidRPr="00F665F1" w:rsidRDefault="00D25A62" w:rsidP="00416E92">
            <w:pPr>
              <w:spacing w:before="40" w:after="40" w:line="240" w:lineRule="atLeast"/>
              <w:rPr>
                <w:rFonts w:asciiTheme="minorHAnsi" w:hAnsiTheme="minorHAnsi" w:cs="Calibri"/>
                <w:i/>
                <w:szCs w:val="22"/>
              </w:rPr>
            </w:pPr>
            <w:r w:rsidRPr="00F665F1">
              <w:rPr>
                <w:rFonts w:asciiTheme="minorHAnsi" w:hAnsiTheme="minorHAnsi" w:cs="Calibri"/>
                <w:b/>
                <w:szCs w:val="22"/>
              </w:rPr>
              <w:t>EN</w:t>
            </w:r>
            <w:r w:rsidR="005C42F3" w:rsidRPr="00F665F1">
              <w:rPr>
                <w:rFonts w:asciiTheme="minorHAnsi" w:hAnsiTheme="minorHAnsi" w:cs="Calibri"/>
                <w:b/>
                <w:szCs w:val="22"/>
              </w:rPr>
              <w:t xml:space="preserve"> 16516</w:t>
            </w:r>
            <w:r w:rsidR="00945053" w:rsidRPr="00F665F1">
              <w:rPr>
                <w:rFonts w:asciiTheme="minorHAnsi" w:hAnsiTheme="minorHAnsi" w:cs="Calibri"/>
                <w:b/>
                <w:szCs w:val="22"/>
              </w:rPr>
              <w:t>:201</w:t>
            </w:r>
            <w:r w:rsidRPr="00F665F1">
              <w:rPr>
                <w:rFonts w:asciiTheme="minorHAnsi" w:hAnsiTheme="minorHAnsi" w:cs="Calibri"/>
                <w:b/>
                <w:szCs w:val="22"/>
              </w:rPr>
              <w:t>7+A1:2020</w:t>
            </w:r>
            <w:r w:rsidR="005C42F3" w:rsidRPr="00F665F1">
              <w:rPr>
                <w:rFonts w:asciiTheme="minorHAnsi" w:hAnsiTheme="minorHAnsi" w:cs="Calibri"/>
                <w:i/>
                <w:szCs w:val="22"/>
              </w:rPr>
              <w:br/>
            </w:r>
            <w:r w:rsidR="005C42F3" w:rsidRPr="00F665F1">
              <w:rPr>
                <w:rFonts w:asciiTheme="minorHAnsi" w:hAnsiTheme="minorHAnsi" w:cs="Calibri"/>
                <w:szCs w:val="22"/>
              </w:rPr>
              <w:t>Bauprodukte – Bewertung der Freisetzung von gefährlichen Stoffen – Bestimmung der Emissionen in die Innenraumluft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2F3" w:rsidRPr="00F665F1" w:rsidRDefault="005C42F3" w:rsidP="00416E92">
            <w:pPr>
              <w:spacing w:before="40" w:after="40" w:line="240" w:lineRule="atLeast"/>
              <w:jc w:val="center"/>
              <w:rPr>
                <w:rFonts w:asciiTheme="minorHAnsi" w:hAnsiTheme="minorHAnsi" w:cs="Arial"/>
                <w:szCs w:val="22"/>
              </w:rPr>
            </w:pPr>
            <w:r w:rsidRPr="00F665F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F1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C46E53" w:rsidRPr="00F665F1">
              <w:rPr>
                <w:rFonts w:asciiTheme="minorHAnsi" w:hAnsiTheme="minorHAnsi" w:cs="Arial"/>
                <w:szCs w:val="22"/>
              </w:rPr>
            </w:r>
            <w:r w:rsidR="00C46E53" w:rsidRPr="00F665F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F665F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665F1" w:rsidRPr="00F665F1" w:rsidTr="00D9216E">
        <w:trPr>
          <w:cantSplit/>
        </w:trPr>
        <w:tc>
          <w:tcPr>
            <w:tcW w:w="2268" w:type="dxa"/>
            <w:vMerge/>
          </w:tcPr>
          <w:p w:rsidR="005C42F3" w:rsidRPr="00F665F1" w:rsidRDefault="005C42F3" w:rsidP="005C42F3">
            <w:pPr>
              <w:spacing w:before="40" w:after="40" w:line="240" w:lineRule="atLeast"/>
              <w:rPr>
                <w:rFonts w:asciiTheme="minorHAnsi" w:hAnsiTheme="minorHAnsi" w:cs="Calibri"/>
                <w:b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C42F3" w:rsidRPr="00F665F1" w:rsidRDefault="005C42F3" w:rsidP="005C42F3">
            <w:pPr>
              <w:spacing w:before="40" w:after="40" w:line="240" w:lineRule="atLeast"/>
              <w:rPr>
                <w:rFonts w:asciiTheme="minorHAnsi" w:hAnsiTheme="minorHAnsi" w:cs="Calibri"/>
                <w:b/>
                <w:szCs w:val="22"/>
              </w:rPr>
            </w:pPr>
            <w:r w:rsidRPr="00F665F1">
              <w:rPr>
                <w:rFonts w:asciiTheme="minorHAnsi" w:hAnsiTheme="minorHAnsi" w:cs="Calibri"/>
                <w:b/>
                <w:szCs w:val="22"/>
              </w:rPr>
              <w:t>CEN/TS 16637-2</w:t>
            </w:r>
            <w:r w:rsidR="00945053" w:rsidRPr="00F665F1">
              <w:rPr>
                <w:rFonts w:asciiTheme="minorHAnsi" w:hAnsiTheme="minorHAnsi" w:cs="Calibri"/>
                <w:b/>
                <w:szCs w:val="22"/>
              </w:rPr>
              <w:t>:2014</w:t>
            </w:r>
            <w:r w:rsidRPr="00F665F1">
              <w:rPr>
                <w:rFonts w:asciiTheme="minorHAnsi" w:hAnsiTheme="minorHAnsi" w:cs="Calibri"/>
                <w:b/>
                <w:szCs w:val="22"/>
              </w:rPr>
              <w:br/>
            </w:r>
            <w:r w:rsidRPr="00F665F1">
              <w:rPr>
                <w:rFonts w:asciiTheme="minorHAnsi" w:hAnsiTheme="minorHAnsi" w:cs="Calibri"/>
                <w:szCs w:val="22"/>
              </w:rPr>
              <w:t>Bauprodukte – Bewertung der Freisetzung von gefährlichen Stoffen – Teil 2: Horizontale dynamische Oberflächenauslaug-prüfung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2F3" w:rsidRPr="00F665F1" w:rsidRDefault="005C42F3" w:rsidP="005C42F3">
            <w:pPr>
              <w:keepNext/>
              <w:keepLines/>
              <w:spacing w:before="40" w:after="40" w:line="240" w:lineRule="atLeast"/>
              <w:jc w:val="center"/>
              <w:rPr>
                <w:rFonts w:asciiTheme="minorHAnsi" w:hAnsiTheme="minorHAnsi" w:cs="Arial"/>
                <w:szCs w:val="22"/>
              </w:rPr>
            </w:pPr>
            <w:r w:rsidRPr="00F665F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F1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C46E53" w:rsidRPr="00F665F1">
              <w:rPr>
                <w:rFonts w:asciiTheme="minorHAnsi" w:hAnsiTheme="minorHAnsi" w:cs="Arial"/>
                <w:szCs w:val="22"/>
              </w:rPr>
            </w:r>
            <w:r w:rsidR="00C46E53" w:rsidRPr="00F665F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F665F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F665F1" w:rsidRPr="00F665F1" w:rsidTr="00D9216E">
        <w:trPr>
          <w:cantSplit/>
        </w:trPr>
        <w:tc>
          <w:tcPr>
            <w:tcW w:w="2268" w:type="dxa"/>
            <w:vMerge/>
          </w:tcPr>
          <w:p w:rsidR="005C42F3" w:rsidRPr="00F665F1" w:rsidRDefault="005C42F3" w:rsidP="005C42F3">
            <w:pPr>
              <w:spacing w:before="40" w:after="40" w:line="240" w:lineRule="atLeast"/>
              <w:rPr>
                <w:rFonts w:asciiTheme="minorHAnsi" w:hAnsiTheme="minorHAnsi" w:cs="Calibri"/>
                <w:b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C42F3" w:rsidRPr="00F665F1" w:rsidRDefault="005C42F3" w:rsidP="005C42F3">
            <w:pPr>
              <w:spacing w:before="40" w:after="40" w:line="240" w:lineRule="atLeast"/>
              <w:rPr>
                <w:rFonts w:asciiTheme="minorHAnsi" w:hAnsiTheme="minorHAnsi" w:cs="Calibri"/>
                <w:b/>
                <w:szCs w:val="22"/>
              </w:rPr>
            </w:pPr>
            <w:r w:rsidRPr="00F665F1">
              <w:rPr>
                <w:rFonts w:asciiTheme="minorHAnsi" w:hAnsiTheme="minorHAnsi" w:cs="Calibri"/>
                <w:b/>
                <w:szCs w:val="22"/>
              </w:rPr>
              <w:t>CEN/TS 16637-3</w:t>
            </w:r>
            <w:r w:rsidR="00945053" w:rsidRPr="00F665F1">
              <w:rPr>
                <w:rFonts w:asciiTheme="minorHAnsi" w:hAnsiTheme="minorHAnsi" w:cs="Calibri"/>
                <w:b/>
                <w:szCs w:val="22"/>
              </w:rPr>
              <w:t>:2016</w:t>
            </w:r>
            <w:r w:rsidRPr="00F665F1">
              <w:rPr>
                <w:rFonts w:asciiTheme="minorHAnsi" w:hAnsiTheme="minorHAnsi" w:cs="Calibri"/>
                <w:b/>
                <w:szCs w:val="22"/>
              </w:rPr>
              <w:br/>
            </w:r>
            <w:r w:rsidRPr="00F665F1">
              <w:rPr>
                <w:rFonts w:asciiTheme="minorHAnsi" w:hAnsiTheme="minorHAnsi" w:cs="Calibri"/>
                <w:szCs w:val="22"/>
              </w:rPr>
              <w:t>Bauprodukte – Bewertung der Freisetzung von gefährlichen Stoffen – Teil 3: Horizontale Perkolationsprüfung im Aufwärtsstrom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5C42F3" w:rsidRPr="00F665F1" w:rsidRDefault="005C42F3" w:rsidP="005C42F3">
            <w:pPr>
              <w:keepNext/>
              <w:keepLines/>
              <w:spacing w:before="40" w:after="40" w:line="240" w:lineRule="atLeast"/>
              <w:jc w:val="center"/>
              <w:rPr>
                <w:rFonts w:asciiTheme="minorHAnsi" w:hAnsiTheme="minorHAnsi" w:cs="Arial"/>
                <w:szCs w:val="22"/>
              </w:rPr>
            </w:pPr>
            <w:r w:rsidRPr="00F665F1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F1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C46E53" w:rsidRPr="00F665F1">
              <w:rPr>
                <w:rFonts w:asciiTheme="minorHAnsi" w:hAnsiTheme="minorHAnsi" w:cs="Arial"/>
                <w:szCs w:val="22"/>
              </w:rPr>
            </w:r>
            <w:r w:rsidR="00C46E53" w:rsidRPr="00F665F1">
              <w:rPr>
                <w:rFonts w:asciiTheme="minorHAnsi" w:hAnsiTheme="minorHAnsi" w:cs="Arial"/>
                <w:szCs w:val="22"/>
              </w:rPr>
              <w:fldChar w:fldCharType="separate"/>
            </w:r>
            <w:r w:rsidRPr="00F665F1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:rsidR="001C7849" w:rsidRPr="00416E92" w:rsidRDefault="001C7849" w:rsidP="00416E92">
      <w:pPr>
        <w:pStyle w:val="Kopfzeile"/>
        <w:tabs>
          <w:tab w:val="clear" w:pos="4536"/>
          <w:tab w:val="clear" w:pos="9072"/>
          <w:tab w:val="left" w:pos="365"/>
        </w:tabs>
        <w:spacing w:line="240" w:lineRule="exact"/>
        <w:rPr>
          <w:rFonts w:asciiTheme="minorHAnsi" w:hAnsiTheme="minorHAnsi"/>
          <w:sz w:val="24"/>
          <w:szCs w:val="24"/>
        </w:rPr>
      </w:pPr>
    </w:p>
    <w:sectPr w:rsidR="001C7849" w:rsidRPr="00416E92" w:rsidSect="00D9216E">
      <w:headerReference w:type="default" r:id="rId8"/>
      <w:pgSz w:w="11906" w:h="16838"/>
      <w:pgMar w:top="567" w:right="991" w:bottom="127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A50" w:rsidRDefault="00E40A50">
      <w:r>
        <w:separator/>
      </w:r>
    </w:p>
  </w:endnote>
  <w:endnote w:type="continuationSeparator" w:id="0">
    <w:p w:rsidR="00E40A50" w:rsidRDefault="00E4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A50" w:rsidRDefault="00E40A50">
      <w:r>
        <w:separator/>
      </w:r>
    </w:p>
  </w:footnote>
  <w:footnote w:type="continuationSeparator" w:id="0">
    <w:p w:rsidR="00E40A50" w:rsidRDefault="00E40A50">
      <w:r>
        <w:continuationSeparator/>
      </w:r>
    </w:p>
  </w:footnote>
  <w:footnote w:id="1">
    <w:p w:rsidR="00E40A50" w:rsidRDefault="00E40A50">
      <w:pPr>
        <w:pStyle w:val="Funotentext"/>
      </w:pPr>
      <w:r>
        <w:rPr>
          <w:rStyle w:val="Funotenzeichen"/>
        </w:rPr>
        <w:footnoteRef/>
      </w:r>
      <w:r>
        <w:t xml:space="preserve"> Es gelten die zum Antragsdatum gültigen Ausgabestände der aufgeführten Normen.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68"/>
      <w:gridCol w:w="5245"/>
      <w:gridCol w:w="1134"/>
      <w:gridCol w:w="958"/>
    </w:tblGrid>
    <w:tr w:rsidR="00E40A50" w:rsidRPr="00104512" w:rsidTr="00D9216E">
      <w:trPr>
        <w:cantSplit/>
        <w:trHeight w:val="244"/>
      </w:trPr>
      <w:tc>
        <w:tcPr>
          <w:tcW w:w="2268" w:type="dxa"/>
          <w:vMerge w:val="restart"/>
          <w:vAlign w:val="center"/>
        </w:tcPr>
        <w:p w:rsidR="00E40A50" w:rsidRPr="00F57C8B" w:rsidRDefault="00E40A50" w:rsidP="00F57C8B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z w:val="24"/>
              <w:szCs w:val="24"/>
            </w:rPr>
          </w:pPr>
          <w:r w:rsidRPr="00F57C8B">
            <w:rPr>
              <w:b/>
              <w:noProof/>
              <w:sz w:val="24"/>
              <w:szCs w:val="24"/>
            </w:rPr>
            <w:drawing>
              <wp:inline distT="0" distB="0" distL="0" distR="0">
                <wp:extent cx="1228725" cy="523875"/>
                <wp:effectExtent l="19050" t="0" r="9525" b="0"/>
                <wp:docPr id="19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vAlign w:val="center"/>
        </w:tcPr>
        <w:p w:rsidR="00E40A50" w:rsidRPr="001124E7" w:rsidRDefault="00E40A50" w:rsidP="00657B28">
          <w:pPr>
            <w:overflowPunct w:val="0"/>
            <w:autoSpaceDE w:val="0"/>
            <w:autoSpaceDN w:val="0"/>
            <w:adjustRightInd w:val="0"/>
            <w:spacing w:before="60" w:after="60"/>
            <w:jc w:val="center"/>
            <w:textAlignment w:val="baseline"/>
            <w:rPr>
              <w:b/>
              <w:sz w:val="24"/>
              <w:szCs w:val="24"/>
            </w:rPr>
          </w:pPr>
          <w:r>
            <w:rPr>
              <w:rFonts w:asciiTheme="minorHAnsi" w:hAnsiTheme="minorHAnsi" w:cs="Arial"/>
              <w:b/>
              <w:sz w:val="24"/>
              <w:szCs w:val="24"/>
            </w:rPr>
            <w:t xml:space="preserve">Anlage zum Akkreditierungsantrag </w:t>
          </w:r>
          <w:r>
            <w:rPr>
              <w:rFonts w:asciiTheme="minorHAnsi" w:hAnsiTheme="minorHAnsi" w:cs="Arial"/>
              <w:b/>
              <w:sz w:val="24"/>
              <w:szCs w:val="24"/>
            </w:rPr>
            <w:br/>
            <w:t xml:space="preserve">im Geltungsbereich: </w:t>
          </w:r>
          <w:r>
            <w:rPr>
              <w:b/>
              <w:sz w:val="24"/>
              <w:szCs w:val="24"/>
            </w:rPr>
            <w:t>EU-BauPVO</w:t>
          </w:r>
          <w:r>
            <w:rPr>
              <w:b/>
              <w:sz w:val="24"/>
              <w:szCs w:val="24"/>
            </w:rPr>
            <w:br/>
            <w:t xml:space="preserve">(Anhang V, Abs. 3) </w:t>
          </w:r>
        </w:p>
      </w:tc>
      <w:tc>
        <w:tcPr>
          <w:tcW w:w="2092" w:type="dxa"/>
          <w:gridSpan w:val="2"/>
          <w:vAlign w:val="center"/>
        </w:tcPr>
        <w:p w:rsidR="00E40A50" w:rsidRPr="003F42A1" w:rsidRDefault="00E40A50" w:rsidP="00A01587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cs="Arial"/>
              <w:sz w:val="20"/>
            </w:rPr>
          </w:pPr>
          <w:r w:rsidRPr="003F42A1">
            <w:rPr>
              <w:sz w:val="20"/>
            </w:rPr>
            <w:t>FO-</w:t>
          </w:r>
          <w:r>
            <w:rPr>
              <w:sz w:val="20"/>
            </w:rPr>
            <w:t>Antrag GB_</w:t>
          </w:r>
          <w:r>
            <w:rPr>
              <w:sz w:val="20"/>
            </w:rPr>
            <w:br/>
          </w:r>
          <w:r w:rsidRPr="003F42A1">
            <w:rPr>
              <w:sz w:val="20"/>
            </w:rPr>
            <w:t>EU-BauPVO</w:t>
          </w:r>
          <w:r>
            <w:rPr>
              <w:sz w:val="20"/>
            </w:rPr>
            <w:t>_B</w:t>
          </w:r>
        </w:p>
      </w:tc>
    </w:tr>
    <w:tr w:rsidR="00E40A50" w:rsidRPr="00104512" w:rsidTr="00D9216E">
      <w:trPr>
        <w:cantSplit/>
        <w:trHeight w:val="244"/>
      </w:trPr>
      <w:tc>
        <w:tcPr>
          <w:tcW w:w="2268" w:type="dxa"/>
          <w:vMerge/>
          <w:vAlign w:val="center"/>
        </w:tcPr>
        <w:p w:rsidR="00E40A50" w:rsidRPr="00104512" w:rsidRDefault="00E40A50" w:rsidP="00F57C8B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cs="Arial"/>
              <w:sz w:val="48"/>
              <w:szCs w:val="48"/>
            </w:rPr>
          </w:pPr>
        </w:p>
      </w:tc>
      <w:tc>
        <w:tcPr>
          <w:tcW w:w="5245" w:type="dxa"/>
          <w:vMerge/>
          <w:vAlign w:val="center"/>
        </w:tcPr>
        <w:p w:rsidR="00E40A50" w:rsidRPr="00104512" w:rsidRDefault="00E40A50" w:rsidP="00F57C8B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cs="Arial"/>
              <w:sz w:val="48"/>
              <w:szCs w:val="48"/>
            </w:rPr>
          </w:pPr>
        </w:p>
      </w:tc>
      <w:tc>
        <w:tcPr>
          <w:tcW w:w="1134" w:type="dxa"/>
          <w:vAlign w:val="center"/>
        </w:tcPr>
        <w:p w:rsidR="00E40A50" w:rsidRPr="00B01D17" w:rsidRDefault="00E40A50" w:rsidP="00F57C8B">
          <w:pPr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sz w:val="16"/>
              <w:szCs w:val="16"/>
            </w:rPr>
          </w:pPr>
          <w:r w:rsidRPr="00B01D17">
            <w:rPr>
              <w:rFonts w:cs="Arial"/>
              <w:sz w:val="16"/>
              <w:szCs w:val="16"/>
            </w:rPr>
            <w:t>Revision:</w:t>
          </w:r>
        </w:p>
      </w:tc>
      <w:tc>
        <w:tcPr>
          <w:tcW w:w="958" w:type="dxa"/>
          <w:vAlign w:val="center"/>
        </w:tcPr>
        <w:p w:rsidR="00E40A50" w:rsidRPr="008E40AB" w:rsidRDefault="00E40A50" w:rsidP="00A01587">
          <w:pPr>
            <w:pStyle w:val="Kopfzeile"/>
            <w:jc w:val="center"/>
            <w:rPr>
              <w:rFonts w:asciiTheme="minorHAnsi" w:hAnsiTheme="minorHAnsi" w:cs="Arial"/>
              <w:b/>
              <w:bCs/>
              <w:sz w:val="16"/>
            </w:rPr>
          </w:pPr>
          <w:r w:rsidRPr="008E40AB">
            <w:rPr>
              <w:rFonts w:asciiTheme="minorHAnsi" w:hAnsiTheme="minorHAnsi" w:cs="Arial"/>
              <w:b/>
              <w:bCs/>
              <w:sz w:val="16"/>
            </w:rPr>
            <w:t>1.</w:t>
          </w:r>
          <w:r w:rsidR="00F665F1">
            <w:rPr>
              <w:rFonts w:asciiTheme="minorHAnsi" w:hAnsiTheme="minorHAnsi" w:cs="Arial"/>
              <w:b/>
              <w:bCs/>
              <w:sz w:val="16"/>
            </w:rPr>
            <w:t>1</w:t>
          </w:r>
        </w:p>
      </w:tc>
    </w:tr>
    <w:tr w:rsidR="00E40A50" w:rsidRPr="00104512" w:rsidTr="00D9216E">
      <w:trPr>
        <w:cantSplit/>
        <w:trHeight w:val="244"/>
      </w:trPr>
      <w:tc>
        <w:tcPr>
          <w:tcW w:w="2268" w:type="dxa"/>
          <w:vMerge/>
          <w:vAlign w:val="center"/>
        </w:tcPr>
        <w:p w:rsidR="00E40A50" w:rsidRPr="00104512" w:rsidRDefault="00E40A50" w:rsidP="00F57C8B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cs="Arial"/>
              <w:sz w:val="48"/>
              <w:szCs w:val="48"/>
            </w:rPr>
          </w:pPr>
        </w:p>
      </w:tc>
      <w:tc>
        <w:tcPr>
          <w:tcW w:w="5245" w:type="dxa"/>
          <w:vMerge/>
          <w:vAlign w:val="center"/>
        </w:tcPr>
        <w:p w:rsidR="00E40A50" w:rsidRPr="00104512" w:rsidRDefault="00E40A50" w:rsidP="00F57C8B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cs="Arial"/>
              <w:sz w:val="48"/>
              <w:szCs w:val="48"/>
            </w:rPr>
          </w:pPr>
        </w:p>
      </w:tc>
      <w:tc>
        <w:tcPr>
          <w:tcW w:w="1134" w:type="dxa"/>
          <w:vAlign w:val="center"/>
        </w:tcPr>
        <w:p w:rsidR="00E40A50" w:rsidRPr="00B01D17" w:rsidRDefault="00E40A50" w:rsidP="00F57C8B">
          <w:pPr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Datum:</w:t>
          </w:r>
        </w:p>
      </w:tc>
      <w:tc>
        <w:tcPr>
          <w:tcW w:w="958" w:type="dxa"/>
          <w:vAlign w:val="center"/>
        </w:tcPr>
        <w:p w:rsidR="00E40A50" w:rsidRPr="008E40AB" w:rsidRDefault="00F665F1" w:rsidP="00A01587">
          <w:pPr>
            <w:pStyle w:val="Kopfzeile"/>
            <w:jc w:val="center"/>
            <w:rPr>
              <w:rFonts w:asciiTheme="minorHAnsi" w:hAnsiTheme="minorHAnsi" w:cs="Arial"/>
              <w:b/>
              <w:bCs/>
              <w:sz w:val="16"/>
            </w:rPr>
          </w:pPr>
          <w:r>
            <w:rPr>
              <w:rFonts w:asciiTheme="minorHAnsi" w:hAnsiTheme="minorHAnsi" w:cs="Arial"/>
              <w:b/>
              <w:bCs/>
              <w:sz w:val="16"/>
            </w:rPr>
            <w:t>06.10.2023</w:t>
          </w:r>
        </w:p>
      </w:tc>
    </w:tr>
    <w:tr w:rsidR="00E40A50" w:rsidRPr="00104512" w:rsidTr="00D9216E">
      <w:trPr>
        <w:cantSplit/>
        <w:trHeight w:val="244"/>
      </w:trPr>
      <w:tc>
        <w:tcPr>
          <w:tcW w:w="2268" w:type="dxa"/>
          <w:vMerge/>
          <w:vAlign w:val="center"/>
        </w:tcPr>
        <w:p w:rsidR="00E40A50" w:rsidRPr="00104512" w:rsidRDefault="00E40A50" w:rsidP="00F57C8B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cs="Arial"/>
              <w:sz w:val="48"/>
              <w:szCs w:val="48"/>
            </w:rPr>
          </w:pPr>
        </w:p>
      </w:tc>
      <w:tc>
        <w:tcPr>
          <w:tcW w:w="5245" w:type="dxa"/>
          <w:vMerge/>
          <w:vAlign w:val="center"/>
        </w:tcPr>
        <w:p w:rsidR="00E40A50" w:rsidRPr="00104512" w:rsidRDefault="00E40A50" w:rsidP="00F57C8B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cs="Arial"/>
              <w:sz w:val="48"/>
              <w:szCs w:val="48"/>
            </w:rPr>
          </w:pPr>
        </w:p>
      </w:tc>
      <w:tc>
        <w:tcPr>
          <w:tcW w:w="1134" w:type="dxa"/>
          <w:vAlign w:val="center"/>
        </w:tcPr>
        <w:p w:rsidR="00E40A50" w:rsidRPr="00B01D17" w:rsidRDefault="00E40A50" w:rsidP="00F57C8B">
          <w:pPr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sz w:val="16"/>
              <w:szCs w:val="16"/>
            </w:rPr>
          </w:pPr>
          <w:r w:rsidRPr="00B01D17">
            <w:rPr>
              <w:rFonts w:cs="Arial"/>
              <w:sz w:val="16"/>
              <w:szCs w:val="16"/>
            </w:rPr>
            <w:t>Seite:</w:t>
          </w:r>
        </w:p>
      </w:tc>
      <w:tc>
        <w:tcPr>
          <w:tcW w:w="958" w:type="dxa"/>
          <w:vAlign w:val="center"/>
        </w:tcPr>
        <w:p w:rsidR="00E40A50" w:rsidRPr="009E4BCE" w:rsidRDefault="00E40A50" w:rsidP="00F57C8B">
          <w:pPr>
            <w:pStyle w:val="Kopfzeile"/>
            <w:jc w:val="center"/>
            <w:rPr>
              <w:rFonts w:asciiTheme="minorHAnsi" w:hAnsiTheme="minorHAnsi" w:cs="Arial"/>
              <w:b/>
              <w:bCs/>
              <w:iCs/>
              <w:sz w:val="16"/>
            </w:rPr>
          </w:pPr>
          <w:r w:rsidRPr="009E4BCE">
            <w:rPr>
              <w:rStyle w:val="Seitenzahl"/>
              <w:rFonts w:asciiTheme="minorHAnsi" w:hAnsiTheme="minorHAnsi" w:cs="Arial"/>
              <w:b/>
              <w:bCs/>
              <w:sz w:val="16"/>
            </w:rPr>
            <w:fldChar w:fldCharType="begin"/>
          </w:r>
          <w:r w:rsidRPr="009E4BCE">
            <w:rPr>
              <w:rStyle w:val="Seitenzahl"/>
              <w:rFonts w:asciiTheme="minorHAnsi" w:hAnsiTheme="minorHAnsi" w:cs="Arial"/>
              <w:b/>
              <w:bCs/>
              <w:sz w:val="16"/>
            </w:rPr>
            <w:instrText xml:space="preserve"> PAGE </w:instrText>
          </w:r>
          <w:r w:rsidRPr="009E4BCE">
            <w:rPr>
              <w:rStyle w:val="Seitenzahl"/>
              <w:rFonts w:asciiTheme="minorHAnsi" w:hAnsiTheme="minorHAnsi" w:cs="Arial"/>
              <w:b/>
              <w:bCs/>
              <w:sz w:val="16"/>
            </w:rPr>
            <w:fldChar w:fldCharType="separate"/>
          </w:r>
          <w:r w:rsidR="00C46E53">
            <w:rPr>
              <w:rStyle w:val="Seitenzahl"/>
              <w:rFonts w:asciiTheme="minorHAnsi" w:hAnsiTheme="minorHAnsi" w:cs="Arial"/>
              <w:b/>
              <w:bCs/>
              <w:noProof/>
              <w:sz w:val="16"/>
            </w:rPr>
            <w:t>3</w:t>
          </w:r>
          <w:r w:rsidRPr="009E4BCE">
            <w:rPr>
              <w:rStyle w:val="Seitenzahl"/>
              <w:rFonts w:asciiTheme="minorHAnsi" w:hAnsiTheme="minorHAnsi" w:cs="Arial"/>
              <w:b/>
              <w:bCs/>
              <w:sz w:val="16"/>
            </w:rPr>
            <w:fldChar w:fldCharType="end"/>
          </w:r>
          <w:r w:rsidRPr="009E4BCE">
            <w:rPr>
              <w:rStyle w:val="Seitenzahl"/>
              <w:rFonts w:asciiTheme="minorHAnsi" w:hAnsiTheme="minorHAnsi" w:cs="Arial"/>
              <w:b/>
              <w:bCs/>
              <w:sz w:val="16"/>
            </w:rPr>
            <w:t>/</w:t>
          </w:r>
          <w:r w:rsidRPr="009E4BCE">
            <w:rPr>
              <w:rStyle w:val="Seitenzahl"/>
              <w:rFonts w:asciiTheme="minorHAnsi" w:hAnsiTheme="minorHAnsi" w:cs="Arial"/>
              <w:b/>
              <w:bCs/>
              <w:sz w:val="16"/>
            </w:rPr>
            <w:fldChar w:fldCharType="begin"/>
          </w:r>
          <w:r w:rsidRPr="009E4BCE">
            <w:rPr>
              <w:rStyle w:val="Seitenzahl"/>
              <w:rFonts w:asciiTheme="minorHAnsi" w:hAnsiTheme="minorHAnsi" w:cs="Arial"/>
              <w:b/>
              <w:bCs/>
              <w:sz w:val="16"/>
            </w:rPr>
            <w:instrText xml:space="preserve"> NUMPAGES </w:instrText>
          </w:r>
          <w:r w:rsidRPr="009E4BCE">
            <w:rPr>
              <w:rStyle w:val="Seitenzahl"/>
              <w:rFonts w:asciiTheme="minorHAnsi" w:hAnsiTheme="minorHAnsi" w:cs="Arial"/>
              <w:b/>
              <w:bCs/>
              <w:sz w:val="16"/>
            </w:rPr>
            <w:fldChar w:fldCharType="separate"/>
          </w:r>
          <w:r w:rsidR="00C46E53">
            <w:rPr>
              <w:rStyle w:val="Seitenzahl"/>
              <w:rFonts w:asciiTheme="minorHAnsi" w:hAnsiTheme="minorHAnsi" w:cs="Arial"/>
              <w:b/>
              <w:bCs/>
              <w:noProof/>
              <w:sz w:val="16"/>
            </w:rPr>
            <w:t>4</w:t>
          </w:r>
          <w:r w:rsidRPr="009E4BCE">
            <w:rPr>
              <w:rStyle w:val="Seitenzahl"/>
              <w:rFonts w:asciiTheme="minorHAnsi" w:hAnsiTheme="minorHAnsi" w:cs="Arial"/>
              <w:b/>
              <w:bCs/>
              <w:sz w:val="16"/>
            </w:rPr>
            <w:fldChar w:fldCharType="end"/>
          </w:r>
        </w:p>
      </w:tc>
    </w:tr>
  </w:tbl>
  <w:p w:rsidR="00E40A50" w:rsidRDefault="00E40A5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2B8"/>
    <w:multiLevelType w:val="hybridMultilevel"/>
    <w:tmpl w:val="DB0CDB9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B22EC"/>
    <w:multiLevelType w:val="hybridMultilevel"/>
    <w:tmpl w:val="65C83B24"/>
    <w:lvl w:ilvl="0" w:tplc="2AECEBC4">
      <w:start w:val="1"/>
      <w:numFmt w:val="decimal"/>
      <w:lvlText w:val="%1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DE7C0D"/>
    <w:multiLevelType w:val="hybridMultilevel"/>
    <w:tmpl w:val="99B2ADC0"/>
    <w:lvl w:ilvl="0" w:tplc="D27EA77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00C1C"/>
    <w:multiLevelType w:val="hybridMultilevel"/>
    <w:tmpl w:val="CC661CE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E02AF"/>
    <w:multiLevelType w:val="hybridMultilevel"/>
    <w:tmpl w:val="AF560330"/>
    <w:lvl w:ilvl="0" w:tplc="FB9AE2F0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tz1KCrSsphtcBmeRdkyChi9kdpRinQqDwoCQrVT7OF3GiBTNba2LA4731jnAoDA/Smz9mk454tUgoT79ZWelw==" w:salt="JjRSM2k3hX16fRTxeS+8OA==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59"/>
    <w:rsid w:val="00012C26"/>
    <w:rsid w:val="00017687"/>
    <w:rsid w:val="00017C63"/>
    <w:rsid w:val="00026352"/>
    <w:rsid w:val="00026486"/>
    <w:rsid w:val="0003017A"/>
    <w:rsid w:val="00034C15"/>
    <w:rsid w:val="00044C40"/>
    <w:rsid w:val="000603B7"/>
    <w:rsid w:val="0006277B"/>
    <w:rsid w:val="0006566C"/>
    <w:rsid w:val="0007496F"/>
    <w:rsid w:val="00090924"/>
    <w:rsid w:val="000A78C9"/>
    <w:rsid w:val="000B25BD"/>
    <w:rsid w:val="000C3F9D"/>
    <w:rsid w:val="000E636F"/>
    <w:rsid w:val="00104512"/>
    <w:rsid w:val="00104BE6"/>
    <w:rsid w:val="001124E7"/>
    <w:rsid w:val="0013270D"/>
    <w:rsid w:val="0017040D"/>
    <w:rsid w:val="00195CCE"/>
    <w:rsid w:val="001A4281"/>
    <w:rsid w:val="001C0D64"/>
    <w:rsid w:val="001C7849"/>
    <w:rsid w:val="001D1AF7"/>
    <w:rsid w:val="001D23C8"/>
    <w:rsid w:val="001E6246"/>
    <w:rsid w:val="001E64F2"/>
    <w:rsid w:val="001F5F95"/>
    <w:rsid w:val="002020D6"/>
    <w:rsid w:val="0023386A"/>
    <w:rsid w:val="00240CA6"/>
    <w:rsid w:val="00257C7E"/>
    <w:rsid w:val="00284985"/>
    <w:rsid w:val="00285FCD"/>
    <w:rsid w:val="00286E8F"/>
    <w:rsid w:val="002D4D73"/>
    <w:rsid w:val="002E062E"/>
    <w:rsid w:val="002E4749"/>
    <w:rsid w:val="002E56FC"/>
    <w:rsid w:val="0030276B"/>
    <w:rsid w:val="00306098"/>
    <w:rsid w:val="00334DC1"/>
    <w:rsid w:val="00375665"/>
    <w:rsid w:val="003B3659"/>
    <w:rsid w:val="003C6FDF"/>
    <w:rsid w:val="003E003E"/>
    <w:rsid w:val="003F1CCD"/>
    <w:rsid w:val="003F42A1"/>
    <w:rsid w:val="00400BE8"/>
    <w:rsid w:val="0040704E"/>
    <w:rsid w:val="00416E92"/>
    <w:rsid w:val="00432264"/>
    <w:rsid w:val="00462A13"/>
    <w:rsid w:val="004725FD"/>
    <w:rsid w:val="004748F5"/>
    <w:rsid w:val="00474CE5"/>
    <w:rsid w:val="004A2C8C"/>
    <w:rsid w:val="004C0EAB"/>
    <w:rsid w:val="004F7D04"/>
    <w:rsid w:val="00500E66"/>
    <w:rsid w:val="00542782"/>
    <w:rsid w:val="005661E5"/>
    <w:rsid w:val="005663B4"/>
    <w:rsid w:val="00571626"/>
    <w:rsid w:val="00574F1F"/>
    <w:rsid w:val="0059559F"/>
    <w:rsid w:val="005A4A90"/>
    <w:rsid w:val="005B488E"/>
    <w:rsid w:val="005B6BC5"/>
    <w:rsid w:val="005B7159"/>
    <w:rsid w:val="005C42F3"/>
    <w:rsid w:val="005C61A1"/>
    <w:rsid w:val="005D66FB"/>
    <w:rsid w:val="005F739D"/>
    <w:rsid w:val="00613354"/>
    <w:rsid w:val="00626C51"/>
    <w:rsid w:val="0062771F"/>
    <w:rsid w:val="00635316"/>
    <w:rsid w:val="00642548"/>
    <w:rsid w:val="00657B28"/>
    <w:rsid w:val="00686B79"/>
    <w:rsid w:val="00692DD0"/>
    <w:rsid w:val="006A031C"/>
    <w:rsid w:val="006B3FDC"/>
    <w:rsid w:val="006C2309"/>
    <w:rsid w:val="006D0B61"/>
    <w:rsid w:val="006D4D46"/>
    <w:rsid w:val="00701DAF"/>
    <w:rsid w:val="007023DD"/>
    <w:rsid w:val="00733D8F"/>
    <w:rsid w:val="0073681C"/>
    <w:rsid w:val="0074141C"/>
    <w:rsid w:val="00752887"/>
    <w:rsid w:val="0075616F"/>
    <w:rsid w:val="00761DAC"/>
    <w:rsid w:val="007760B2"/>
    <w:rsid w:val="00780C6B"/>
    <w:rsid w:val="0079136A"/>
    <w:rsid w:val="00794151"/>
    <w:rsid w:val="007A21AC"/>
    <w:rsid w:val="007D336D"/>
    <w:rsid w:val="007D7CF0"/>
    <w:rsid w:val="007E5A49"/>
    <w:rsid w:val="007F5CCC"/>
    <w:rsid w:val="00802128"/>
    <w:rsid w:val="008107FB"/>
    <w:rsid w:val="008126A6"/>
    <w:rsid w:val="00824F30"/>
    <w:rsid w:val="00833AAA"/>
    <w:rsid w:val="00834A5D"/>
    <w:rsid w:val="008374A1"/>
    <w:rsid w:val="00852B05"/>
    <w:rsid w:val="0085322B"/>
    <w:rsid w:val="00893F4C"/>
    <w:rsid w:val="008979BA"/>
    <w:rsid w:val="008B2446"/>
    <w:rsid w:val="008B4FE7"/>
    <w:rsid w:val="008C56C5"/>
    <w:rsid w:val="008C6C26"/>
    <w:rsid w:val="008D728D"/>
    <w:rsid w:val="008E3051"/>
    <w:rsid w:val="008E40AB"/>
    <w:rsid w:val="008F5201"/>
    <w:rsid w:val="009069E3"/>
    <w:rsid w:val="00906C84"/>
    <w:rsid w:val="009256DF"/>
    <w:rsid w:val="00935AB0"/>
    <w:rsid w:val="00945053"/>
    <w:rsid w:val="00947605"/>
    <w:rsid w:val="009629D7"/>
    <w:rsid w:val="00982784"/>
    <w:rsid w:val="009C5A97"/>
    <w:rsid w:val="009D1F28"/>
    <w:rsid w:val="009D3870"/>
    <w:rsid w:val="009D3D8A"/>
    <w:rsid w:val="009F0604"/>
    <w:rsid w:val="009F7EE2"/>
    <w:rsid w:val="00A01587"/>
    <w:rsid w:val="00A4553C"/>
    <w:rsid w:val="00A6258F"/>
    <w:rsid w:val="00A97D52"/>
    <w:rsid w:val="00AB139C"/>
    <w:rsid w:val="00AC5F07"/>
    <w:rsid w:val="00AF07D5"/>
    <w:rsid w:val="00AF1D3A"/>
    <w:rsid w:val="00B01D17"/>
    <w:rsid w:val="00B04C23"/>
    <w:rsid w:val="00B303A6"/>
    <w:rsid w:val="00B37C13"/>
    <w:rsid w:val="00B56270"/>
    <w:rsid w:val="00B95748"/>
    <w:rsid w:val="00BA0189"/>
    <w:rsid w:val="00BB00F0"/>
    <w:rsid w:val="00BB6868"/>
    <w:rsid w:val="00BD1F4E"/>
    <w:rsid w:val="00BD2780"/>
    <w:rsid w:val="00BE65D2"/>
    <w:rsid w:val="00C10252"/>
    <w:rsid w:val="00C24A0F"/>
    <w:rsid w:val="00C24EC3"/>
    <w:rsid w:val="00C31239"/>
    <w:rsid w:val="00C42DC4"/>
    <w:rsid w:val="00C46AFE"/>
    <w:rsid w:val="00C46E53"/>
    <w:rsid w:val="00C9163C"/>
    <w:rsid w:val="00C972AB"/>
    <w:rsid w:val="00CA11FA"/>
    <w:rsid w:val="00CB27FF"/>
    <w:rsid w:val="00CB5DCF"/>
    <w:rsid w:val="00CE42D5"/>
    <w:rsid w:val="00CE462E"/>
    <w:rsid w:val="00CF72B6"/>
    <w:rsid w:val="00D20C96"/>
    <w:rsid w:val="00D25A62"/>
    <w:rsid w:val="00D626AA"/>
    <w:rsid w:val="00D72993"/>
    <w:rsid w:val="00D81D9B"/>
    <w:rsid w:val="00D8290B"/>
    <w:rsid w:val="00D855F9"/>
    <w:rsid w:val="00D9216E"/>
    <w:rsid w:val="00DB48F1"/>
    <w:rsid w:val="00DC3B18"/>
    <w:rsid w:val="00DE4388"/>
    <w:rsid w:val="00DE634F"/>
    <w:rsid w:val="00E0765B"/>
    <w:rsid w:val="00E13DF5"/>
    <w:rsid w:val="00E24F63"/>
    <w:rsid w:val="00E40A50"/>
    <w:rsid w:val="00E43A32"/>
    <w:rsid w:val="00E620B6"/>
    <w:rsid w:val="00E66A0E"/>
    <w:rsid w:val="00E71A2A"/>
    <w:rsid w:val="00E75C9B"/>
    <w:rsid w:val="00E90F36"/>
    <w:rsid w:val="00E9340F"/>
    <w:rsid w:val="00EE0F3F"/>
    <w:rsid w:val="00EE2420"/>
    <w:rsid w:val="00EE73F2"/>
    <w:rsid w:val="00F0124D"/>
    <w:rsid w:val="00F0483F"/>
    <w:rsid w:val="00F06352"/>
    <w:rsid w:val="00F071D3"/>
    <w:rsid w:val="00F22616"/>
    <w:rsid w:val="00F45BDB"/>
    <w:rsid w:val="00F52D66"/>
    <w:rsid w:val="00F545A4"/>
    <w:rsid w:val="00F56070"/>
    <w:rsid w:val="00F57C8B"/>
    <w:rsid w:val="00F665F1"/>
    <w:rsid w:val="00F70014"/>
    <w:rsid w:val="00F9748E"/>
    <w:rsid w:val="00FC2D7B"/>
    <w:rsid w:val="00FC62DF"/>
    <w:rsid w:val="00FD0FC3"/>
    <w:rsid w:val="00FD3006"/>
    <w:rsid w:val="00FE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A84F9C70-601F-4E0C-AB11-36ABAE36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5AB0"/>
    <w:rPr>
      <w:rFonts w:ascii="Calibri" w:hAnsi="Calibri"/>
      <w:sz w:val="22"/>
    </w:rPr>
  </w:style>
  <w:style w:type="paragraph" w:styleId="berschrift1">
    <w:name w:val="heading 1"/>
    <w:basedOn w:val="Standard"/>
    <w:next w:val="Standard"/>
    <w:autoRedefine/>
    <w:qFormat/>
    <w:rsid w:val="00257C7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autoRedefine/>
    <w:qFormat/>
    <w:rsid w:val="00257C7E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autoRedefine/>
    <w:qFormat/>
    <w:rsid w:val="00257C7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748F5"/>
    <w:pPr>
      <w:keepNext/>
      <w:spacing w:before="20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lage">
    <w:name w:val="Anlage"/>
    <w:basedOn w:val="Standard"/>
    <w:rsid w:val="004A2C8C"/>
    <w:pPr>
      <w:spacing w:before="240"/>
      <w:ind w:left="709" w:hanging="709"/>
    </w:pPr>
  </w:style>
  <w:style w:type="paragraph" w:customStyle="1" w:styleId="Betrifft">
    <w:name w:val="Betrifft"/>
    <w:basedOn w:val="Standard"/>
    <w:rsid w:val="004A2C8C"/>
    <w:pPr>
      <w:spacing w:before="1440"/>
      <w:ind w:left="709" w:hanging="709"/>
    </w:pPr>
  </w:style>
  <w:style w:type="paragraph" w:customStyle="1" w:styleId="Bezug">
    <w:name w:val="Bezug"/>
    <w:basedOn w:val="Standard"/>
    <w:rsid w:val="004A2C8C"/>
    <w:pPr>
      <w:spacing w:before="240"/>
      <w:ind w:left="709" w:hanging="709"/>
    </w:pPr>
  </w:style>
  <w:style w:type="paragraph" w:customStyle="1" w:styleId="Hier">
    <w:name w:val="Hier"/>
    <w:basedOn w:val="Standard"/>
    <w:rsid w:val="004A2C8C"/>
    <w:pPr>
      <w:tabs>
        <w:tab w:val="left" w:pos="567"/>
        <w:tab w:val="left" w:pos="1021"/>
      </w:tabs>
      <w:ind w:left="1021" w:hanging="1021"/>
    </w:pPr>
  </w:style>
  <w:style w:type="paragraph" w:customStyle="1" w:styleId="yyx">
    <w:name w:val="yyx"/>
    <w:basedOn w:val="Standard"/>
    <w:rsid w:val="004A2C8C"/>
    <w:pPr>
      <w:framePr w:hSpace="142" w:wrap="around" w:vAnchor="page" w:hAnchor="page" w:x="8619" w:y="15764"/>
      <w:spacing w:line="360" w:lineRule="auto"/>
    </w:pPr>
    <w:rPr>
      <w:b/>
    </w:rPr>
  </w:style>
  <w:style w:type="paragraph" w:customStyle="1" w:styleId="berschrift4kursiv">
    <w:name w:val="Überschrift 4 kursiv"/>
    <w:basedOn w:val="Standard"/>
    <w:next w:val="Standard"/>
    <w:autoRedefine/>
    <w:rsid w:val="00257C7E"/>
    <w:pPr>
      <w:framePr w:hSpace="142" w:wrap="around" w:vAnchor="page" w:hAnchor="page" w:x="8619" w:y="15764"/>
      <w:spacing w:line="360" w:lineRule="auto"/>
    </w:pPr>
    <w:rPr>
      <w:i/>
    </w:rPr>
  </w:style>
  <w:style w:type="paragraph" w:styleId="Kopfzeile">
    <w:name w:val="header"/>
    <w:basedOn w:val="Standard"/>
    <w:link w:val="KopfzeileZchn"/>
    <w:rsid w:val="004748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748F5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4748F5"/>
  </w:style>
  <w:style w:type="character" w:styleId="Funotenzeichen">
    <w:name w:val="footnote reference"/>
    <w:basedOn w:val="Absatz-Standardschriftart"/>
    <w:semiHidden/>
    <w:rsid w:val="004748F5"/>
    <w:rPr>
      <w:vertAlign w:val="superscript"/>
    </w:rPr>
  </w:style>
  <w:style w:type="paragraph" w:styleId="Sprechblasentext">
    <w:name w:val="Balloon Text"/>
    <w:basedOn w:val="Standard"/>
    <w:semiHidden/>
    <w:rsid w:val="00EE73F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E65D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berschrift">
    <w:name w:val="Tabelle Überschrift"/>
    <w:basedOn w:val="berschrift4"/>
    <w:rsid w:val="00642548"/>
    <w:pPr>
      <w:spacing w:before="120" w:after="120"/>
      <w:jc w:val="center"/>
    </w:pPr>
    <w:rPr>
      <w:bCs w:val="0"/>
      <w:sz w:val="24"/>
    </w:rPr>
  </w:style>
  <w:style w:type="paragraph" w:customStyle="1" w:styleId="Tabelleninhalt">
    <w:name w:val="Tabelleninhalt"/>
    <w:basedOn w:val="Standard"/>
    <w:rsid w:val="00642548"/>
    <w:pPr>
      <w:widowControl w:val="0"/>
      <w:spacing w:before="60" w:after="60"/>
    </w:pPr>
    <w:rPr>
      <w:color w:val="000000"/>
    </w:rPr>
  </w:style>
  <w:style w:type="paragraph" w:styleId="Textkrper">
    <w:name w:val="Body Text"/>
    <w:basedOn w:val="Standard"/>
    <w:rsid w:val="00642548"/>
    <w:rPr>
      <w:rFonts w:cs="Arial"/>
      <w:sz w:val="16"/>
    </w:rPr>
  </w:style>
  <w:style w:type="character" w:customStyle="1" w:styleId="berschrift4Zchn">
    <w:name w:val="Überschrift 4 Zchn"/>
    <w:basedOn w:val="Absatz-Standardschriftart"/>
    <w:link w:val="berschrift4"/>
    <w:rsid w:val="00E9340F"/>
    <w:rPr>
      <w:rFonts w:ascii="Arial" w:hAnsi="Arial"/>
      <w:b/>
      <w:bCs/>
      <w:lang w:val="de-DE" w:eastAsia="de-DE" w:bidi="ar-SA"/>
    </w:rPr>
  </w:style>
  <w:style w:type="paragraph" w:customStyle="1" w:styleId="CarcterCarcterChar">
    <w:name w:val="Carácter Carácter Char"/>
    <w:basedOn w:val="Standard"/>
    <w:next w:val="Standard"/>
    <w:rsid w:val="00375665"/>
    <w:pPr>
      <w:spacing w:after="160" w:line="240" w:lineRule="exact"/>
    </w:pPr>
    <w:rPr>
      <w:rFonts w:ascii="Tahoma" w:hAnsi="Tahoma"/>
      <w:sz w:val="24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43A32"/>
    <w:rPr>
      <w:rFonts w:ascii="Arial" w:hAnsi="Arial"/>
    </w:rPr>
  </w:style>
  <w:style w:type="character" w:styleId="Fett">
    <w:name w:val="Strong"/>
    <w:basedOn w:val="Absatz-Standardschriftart"/>
    <w:uiPriority w:val="22"/>
    <w:qFormat/>
    <w:rsid w:val="00701DAF"/>
    <w:rPr>
      <w:b/>
      <w:bCs/>
    </w:rPr>
  </w:style>
  <w:style w:type="paragraph" w:styleId="StandardWeb">
    <w:name w:val="Normal (Web)"/>
    <w:basedOn w:val="Standard"/>
    <w:uiPriority w:val="99"/>
    <w:unhideWhenUsed/>
    <w:rsid w:val="008979B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eitenzahl">
    <w:name w:val="page number"/>
    <w:basedOn w:val="Absatz-Standardschriftart"/>
    <w:rsid w:val="00F5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4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4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4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46B80-8E8A-47C8-B951-71231E8A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5805</Characters>
  <Application>Microsoft Office Word</Application>
  <DocSecurity>0</DocSecurity>
  <Lines>305</Lines>
  <Paragraphs>132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 1</vt:lpstr>
    </vt:vector>
  </TitlesOfParts>
  <Company>Bundesministerium für Wirtschaft und Technologie</Company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 1</dc:title>
  <dc:creator>DAkkS</dc:creator>
  <cp:lastModifiedBy>Johannsen, Juliane</cp:lastModifiedBy>
  <cp:revision>3</cp:revision>
  <cp:lastPrinted>2014-09-23T10:44:00Z</cp:lastPrinted>
  <dcterms:created xsi:type="dcterms:W3CDTF">2023-10-06T11:54:00Z</dcterms:created>
  <dcterms:modified xsi:type="dcterms:W3CDTF">2023-10-06T11:54:00Z</dcterms:modified>
</cp:coreProperties>
</file>